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1F26" w14:textId="6335BA2A" w:rsidR="00C52EFA" w:rsidRPr="0022685A" w:rsidRDefault="00C52EFA" w:rsidP="00EC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2E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PŘIHLÁŠKA K VÝBĚROVÉMU ŘÍZENÍ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TÝDENNÍ ERASMUS+ BIP (</w:t>
      </w:r>
      <w:proofErr w:type="spellStart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Blended</w:t>
      </w:r>
      <w:proofErr w:type="spellEnd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Intensive</w:t>
      </w:r>
      <w:proofErr w:type="spellEnd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Programme</w:t>
      </w:r>
      <w:proofErr w:type="spellEnd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r w:rsidR="00EC2877" w:rsidRPr="00EC28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PATHWAYS: HISTORICAL TOURISM AND MOBILITY STUDIES</w:t>
      </w:r>
      <w:r w:rsidR="00EC28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2877" w:rsidRPr="00EC28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2025</w:t>
      </w:r>
      <w:r w:rsidR="002268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Košicích</w:t>
      </w:r>
      <w:r w:rsidR="00D85B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ter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mínu </w:t>
      </w:r>
      <w:r w:rsidR="00353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- 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353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.2025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2D100FF" w14:textId="77777777" w:rsid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00AC8" w14:textId="77777777" w:rsidR="000B2A21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</w:t>
      </w:r>
    </w:p>
    <w:p w14:paraId="634A73D2" w14:textId="77777777" w:rsidR="000B2A21" w:rsidRPr="00C52EFA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549"/>
        <w:gridCol w:w="5297"/>
      </w:tblGrid>
      <w:tr w:rsidR="00C52EFA" w:rsidRPr="00C52EFA" w14:paraId="4CA2E841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1EF9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Jméno a příjmení: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93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14:paraId="42FFD742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F110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Číslo studenta: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B86B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14:paraId="56613E9D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D883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 xml:space="preserve">Studijní obor, stupeň studia </w:t>
            </w:r>
          </w:p>
          <w:p w14:paraId="380C1C1E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(Bc., Mgr., Ph.D.), aktuální ročník: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E8F" w14:textId="77777777" w:rsidR="00C52EFA" w:rsidRPr="00C52EFA" w:rsidRDefault="00C52EFA" w:rsidP="00A67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14:paraId="1CBD47AC" w14:textId="77777777" w:rsidTr="00B76F15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DEA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 xml:space="preserve">Kontakt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BF46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Adresa: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2C8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4A8CF050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60FC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72AB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32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7A343831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1969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9DA5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E3E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05CAE6E" w14:textId="77777777"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C8AE7" w14:textId="77777777" w:rsidR="00C52EFA" w:rsidRPr="00C52EFA" w:rsidRDefault="00C52EFA" w:rsidP="000B2A21">
      <w:pPr>
        <w:shd w:val="clear" w:color="auto" w:fill="D9D9D9" w:themeFill="background1" w:themeFillShade="D9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52EFA">
        <w:rPr>
          <w:rFonts w:ascii="Times New Roman" w:eastAsia="Times New Roman" w:hAnsi="Times New Roman" w:cs="Times New Roman"/>
          <w:b/>
          <w:lang w:eastAsia="cs-CZ"/>
        </w:rPr>
        <w:t xml:space="preserve">Mám zájem o </w:t>
      </w:r>
      <w:r w:rsidR="00C86FF5">
        <w:rPr>
          <w:rFonts w:ascii="Times New Roman" w:eastAsia="Times New Roman" w:hAnsi="Times New Roman" w:cs="Times New Roman"/>
          <w:b/>
          <w:lang w:eastAsia="cs-CZ"/>
        </w:rPr>
        <w:t>STUDIJNÍ POBYT</w:t>
      </w:r>
    </w:p>
    <w:p w14:paraId="16898AB3" w14:textId="77777777"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734"/>
      </w:tblGrid>
      <w:tr w:rsidR="00C52EFA" w:rsidRPr="00C52EFA" w14:paraId="02F7D3A3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B325" w14:textId="77777777" w:rsidR="00C52EFA" w:rsidRPr="00C52EFA" w:rsidRDefault="00A610C5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B2A21">
              <w:rPr>
                <w:rFonts w:ascii="Times New Roman" w:eastAsia="Times New Roman" w:hAnsi="Times New Roman" w:cs="Times New Roman"/>
                <w:lang w:eastAsia="cs-CZ"/>
              </w:rPr>
              <w:t>Program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5C2D" w14:textId="66E7C6EE" w:rsidR="00C52EFA" w:rsidRPr="00F87992" w:rsidRDefault="00793EB7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ERASMUS+</w:t>
            </w:r>
          </w:p>
        </w:tc>
      </w:tr>
      <w:tr w:rsidR="00C52EFA" w:rsidRPr="00C52EFA" w14:paraId="30D05B13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CAE9" w14:textId="77777777" w:rsidR="00C52EFA" w:rsidRPr="00C52EFA" w:rsidRDefault="00030643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Délka pobytu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od - do</w:t>
            </w:r>
            <w:proofErr w:type="gramEnd"/>
            <w:r w:rsidR="00C86FF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D6A" w14:textId="3C378730" w:rsidR="00C52EFA" w:rsidRPr="00F87992" w:rsidRDefault="00793EB7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7 dní</w:t>
            </w:r>
            <w:r w:rsidR="007C0C9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prezenčního pobytu</w:t>
            </w:r>
          </w:p>
          <w:p w14:paraId="6987BC00" w14:textId="02B72382" w:rsidR="00030643" w:rsidRPr="00990AFE" w:rsidRDefault="00990AFE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</w:t>
            </w:r>
            <w:r w:rsidR="00793EB7"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  <w:r w:rsidR="00EC2877"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</w:t>
            </w:r>
            <w:r w:rsidR="00793EB7"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.2025 – </w:t>
            </w:r>
            <w:r w:rsidR="00EC2877"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</w:t>
            </w:r>
            <w:r w:rsidR="00793EB7"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  <w:r w:rsidR="00EC2877"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</w:t>
            </w:r>
            <w:r w:rsidR="00793EB7" w:rsidRPr="00990AF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.2025</w:t>
            </w:r>
          </w:p>
          <w:p w14:paraId="02AFE427" w14:textId="6FD8C310" w:rsidR="007C0C96" w:rsidRPr="00F87992" w:rsidRDefault="007C0C96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0AF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účast na online </w:t>
            </w:r>
            <w:r w:rsidR="00990AFE" w:rsidRPr="00990AF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virtuální části dne </w:t>
            </w:r>
            <w:r w:rsidR="00990AFE" w:rsidRPr="00990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3.10.2025</w:t>
            </w:r>
            <w:r w:rsidR="00990AFE">
              <w:rPr>
                <w:rFonts w:ascii="Times New Roman" w:eastAsia="Times New Roman" w:hAnsi="Times New Roman" w:cs="Times New Roman"/>
                <w:lang w:eastAsia="cs-C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EC2877">
              <w:rPr>
                <w:rFonts w:ascii="Times New Roman" w:eastAsia="Times New Roman" w:hAnsi="Times New Roman" w:cs="Times New Roman"/>
                <w:lang w:eastAsia="cs-CZ"/>
              </w:rPr>
              <w:t>POVINN</w:t>
            </w:r>
            <w:r w:rsidR="00990AFE">
              <w:rPr>
                <w:rFonts w:ascii="Times New Roman" w:eastAsia="Times New Roman" w:hAnsi="Times New Roman" w:cs="Times New Roman"/>
                <w:lang w:eastAsia="cs-CZ"/>
              </w:rPr>
              <w:t>É</w:t>
            </w:r>
            <w:r w:rsidRPr="007C0C96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52EFA" w:rsidRPr="00C52EFA" w14:paraId="57F1F8E8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B681" w14:textId="77777777" w:rsidR="00C52EFA" w:rsidRDefault="00C86FF5" w:rsidP="00A6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Zvolená</w:t>
            </w:r>
            <w:r w:rsidR="00692252" w:rsidRPr="000B2A21">
              <w:rPr>
                <w:rFonts w:ascii="Times New Roman" w:eastAsia="Times New Roman" w:hAnsi="Times New Roman" w:cs="Times New Roman"/>
                <w:lang w:eastAsia="cs-CZ"/>
              </w:rPr>
              <w:t xml:space="preserve"> přijímací instituce</w:t>
            </w:r>
          </w:p>
          <w:p w14:paraId="4E605219" w14:textId="77777777" w:rsidR="00A44ADB" w:rsidRPr="00C52EFA" w:rsidRDefault="00A44ADB" w:rsidP="00A6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81A" w14:textId="128A9EDB" w:rsidR="00EC2877" w:rsidRDefault="00EC2877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Univerzita Pavla Jozefa </w:t>
            </w:r>
            <w:proofErr w:type="spellStart"/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Šafárika</w:t>
            </w:r>
            <w:proofErr w:type="spellEnd"/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proofErr w:type="spellStart"/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Košiciach</w:t>
            </w:r>
            <w:proofErr w:type="spellEnd"/>
          </w:p>
          <w:p w14:paraId="098BEC39" w14:textId="28453260" w:rsidR="00C52EFA" w:rsidRPr="00F87992" w:rsidRDefault="00EC2877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Fiosofická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fakulta</w:t>
            </w:r>
            <w:r w:rsidRPr="00EC2877">
              <w:rPr>
                <w:rFonts w:ascii="Times New Roman" w:eastAsia="Times New Roman" w:hAnsi="Times New Roman" w:cs="Times New Roman"/>
                <w:bCs/>
                <w:lang w:eastAsia="cs-CZ"/>
              </w:rPr>
              <w:t>, Šrobárova 2, 040 59 Košice</w:t>
            </w:r>
          </w:p>
        </w:tc>
      </w:tr>
      <w:tr w:rsidR="00C52EFA" w:rsidRPr="00C52EFA" w14:paraId="4A078312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D0F1" w14:textId="69F9D029" w:rsidR="00C52EFA" w:rsidRPr="00C52EFA" w:rsidRDefault="00793EB7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Motivace a přínos účasti 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BIPu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(v několika větách uveďte motivaci k pobytu, důvody, proč se chcete účastnit, co účastí získáte</w:t>
            </w:r>
            <w:r w:rsidR="00EC2877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6A2" w14:textId="4F6CE00B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D3C2ACC" w14:textId="77777777" w:rsidR="00C52EFA" w:rsidRPr="00C52EFA" w:rsidRDefault="00C52EFA" w:rsidP="00C5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2A51C" w14:textId="77777777" w:rsidR="00C52EFA" w:rsidRPr="00C52EFA" w:rsidRDefault="00C52EFA" w:rsidP="006506A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EFA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DOPLŇUJÍCÍ INFORMACE</w:t>
      </w:r>
    </w:p>
    <w:p w14:paraId="1FC4E436" w14:textId="77777777" w:rsidR="00C52EFA" w:rsidRPr="00C52EFA" w:rsidRDefault="00C52EFA" w:rsidP="00C52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659"/>
        <w:gridCol w:w="3208"/>
      </w:tblGrid>
      <w:tr w:rsidR="00C52EFA" w:rsidRPr="00C52EFA" w14:paraId="29DC9C16" w14:textId="77777777" w:rsidTr="00B76F15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B89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Jazykové znalosti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816B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Jazyk pobytu v zahraničí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18B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Úroveň (B1, B2 …)</w:t>
            </w:r>
          </w:p>
        </w:tc>
      </w:tr>
      <w:tr w:rsidR="00C52EFA" w:rsidRPr="00C52EFA" w14:paraId="77F723BF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C2A0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44D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64F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2D2E8202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86D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691E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6D7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2F8ED5B0" w14:textId="77777777" w:rsidTr="00B76F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60A3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Způsob doložení jazykových znalostí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C38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0FD0C822" w14:textId="77777777" w:rsidTr="00B76F15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9682" w14:textId="77777777" w:rsid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Předchozí studijní pobyty/praktické stáže v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zahraničí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 xml:space="preserve"> v rámci Erasmu+</w:t>
            </w:r>
          </w:p>
          <w:p w14:paraId="7FA2BD55" w14:textId="77777777" w:rsidR="00A44ADB" w:rsidRPr="00C52EFA" w:rsidRDefault="00A44ADB" w:rsidP="00A4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(pokud ano, v jakém stupni studia a jak dlouho)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66A5B" w14:textId="77777777" w:rsidR="00C52EFA" w:rsidRPr="007538D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DDEE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6C3488BE" w14:textId="77777777" w:rsidTr="00B76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7D9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0CE0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48AC81D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B2BD91A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66EDA1C" w14:textId="77777777" w:rsidR="00B644C3" w:rsidRPr="00C86FF5" w:rsidRDefault="00C820ED" w:rsidP="00C820ED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644C3"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Přílohy: motivační dopis v jazyce </w:t>
      </w:r>
      <w:r w:rsidR="00C86FF5">
        <w:rPr>
          <w:rFonts w:ascii="Times New Roman" w:eastAsia="Times New Roman" w:hAnsi="Times New Roman" w:cs="Times New Roman"/>
          <w:b/>
          <w:lang w:eastAsia="cs-CZ"/>
        </w:rPr>
        <w:t>studijního pobytu</w:t>
      </w:r>
      <w:r w:rsidRPr="00B644C3">
        <w:rPr>
          <w:rFonts w:ascii="Times New Roman" w:eastAsia="Times New Roman" w:hAnsi="Times New Roman" w:cs="Times New Roman"/>
          <w:b/>
          <w:lang w:eastAsia="cs-CZ"/>
        </w:rPr>
        <w:t xml:space="preserve"> (max. 1 strana A4), potvrzení o dosažené jazykové úrovni </w:t>
      </w:r>
    </w:p>
    <w:p w14:paraId="55B22C07" w14:textId="77777777" w:rsidR="00B644C3" w:rsidRPr="00B644C3" w:rsidRDefault="00B644C3" w:rsidP="00B644C3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Jsem si vědom/a toho, že podání přihlášky k výběrovému řízení je ZÁVAZNÉ. Dále prohlašuji, že jsem se seznámil/a s podmínkami výběrového řízení. </w:t>
      </w:r>
    </w:p>
    <w:p w14:paraId="2F4FE9CD" w14:textId="77777777" w:rsidR="00C820ED" w:rsidRPr="00B644C3" w:rsidRDefault="00C820ED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14:paraId="27C92E79" w14:textId="77777777" w:rsidR="00B644C3" w:rsidRPr="00B644C3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Budějovicích, Útvarem pro zahraniční vztahy rektorátu (ÚZV JU), Domem zahraniční spolupráce (DZS) a Ministerstvem školství, mládeže a tělovýchovy ČR v souladu s nařízením Evropského parlamentu a Rady EU č. 2016/679 ze dne 27. dubna 2016, o ochraně fyzických osob v souvislosti se zpracováním osobních údajů a o volném pohybu těchto údajů.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Beru rovněž na vědomí, že mé výše zmíněné osobní údaje budou předány zahraniční s</w:t>
      </w:r>
      <w:r w:rsidR="006E3A50">
        <w:rPr>
          <w:rFonts w:ascii="Times New Roman" w:eastAsia="Times New Roman" w:hAnsi="Times New Roman" w:cs="Times New Roman"/>
          <w:i/>
          <w:lang w:eastAsia="cs-CZ"/>
        </w:rPr>
        <w:t>traně, tj. příslušné přijímací vysoké škole v zahraničí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Beru dále na vědomí, že mé výše zmíněné osobní údaje budou uchovány v analogové i digitální formě pro potřeby výše uvedených subjektů po dobu nezbytně nutnou, která je vymezena Spisovým a skartačním řádem JU, DZS</w:t>
      </w:r>
      <w:r w:rsidR="00B644C3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a MŠMT.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Tímto uděluji uvedeným subjektům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t xml:space="preserve">, jakožto správcům údajů,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>souhlas se zpracováním svých osobních údajů, jak je popsáno výše.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br/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 Jsem si vědom/a svého práva tento souhlas kdykoli odvolat i skutečnosti, že odvoláním souhlasu není dotčena zákonnost zpracování vycházejícího ze souhlasu, který byl dán před jeho odvoláním. </w:t>
      </w:r>
    </w:p>
    <w:p w14:paraId="6C0898FE" w14:textId="77777777" w:rsidR="00B644C3" w:rsidRPr="00B644C3" w:rsidRDefault="00B644C3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14:paraId="20E23B97" w14:textId="77777777" w:rsidR="00B644C3" w:rsidRPr="00B644C3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Datum: </w:t>
      </w:r>
    </w:p>
    <w:p w14:paraId="2214D850" w14:textId="77777777" w:rsidR="00C820ED" w:rsidRPr="00C52EFA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>Podpis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t xml:space="preserve"> studenta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>:</w:t>
      </w:r>
    </w:p>
    <w:p w14:paraId="14BB4158" w14:textId="77777777" w:rsidR="00C52EFA" w:rsidRPr="00C52EFA" w:rsidRDefault="00C52EFA" w:rsidP="00C52E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C67CFF" w14:textId="77777777" w:rsidR="00C52EFA" w:rsidRPr="00C52EFA" w:rsidRDefault="00C52EFA" w:rsidP="00C52EFA">
      <w:pPr>
        <w:shd w:val="clear" w:color="auto" w:fill="FFFFFF"/>
        <w:tabs>
          <w:tab w:val="left" w:pos="284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4FB62D09" w14:textId="77777777" w:rsidR="00996B16" w:rsidRDefault="00996B16">
      <w:pPr>
        <w:rPr>
          <w:rFonts w:ascii="Times New Roman" w:hAnsi="Times New Roman" w:cs="Times New Roman"/>
          <w:sz w:val="24"/>
          <w:szCs w:val="24"/>
        </w:rPr>
      </w:pPr>
    </w:p>
    <w:p w14:paraId="1AEA896A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32A66480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346A56CC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6E9090D8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3B11AC46" w14:textId="77777777" w:rsidR="00A0350F" w:rsidRPr="00A0350F" w:rsidRDefault="00A0350F">
      <w:pPr>
        <w:rPr>
          <w:rFonts w:ascii="Times New Roman" w:hAnsi="Times New Roman" w:cs="Times New Roman"/>
        </w:rPr>
      </w:pPr>
      <w:r w:rsidRPr="00A0350F">
        <w:rPr>
          <w:rFonts w:ascii="Times New Roman" w:hAnsi="Times New Roman" w:cs="Times New Roman"/>
        </w:rPr>
        <w:t xml:space="preserve">Přijato dne: </w:t>
      </w:r>
    </w:p>
    <w:sectPr w:rsidR="00A0350F" w:rsidRPr="00A0350F" w:rsidSect="000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E4F"/>
    <w:multiLevelType w:val="multilevel"/>
    <w:tmpl w:val="8A7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22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FA"/>
    <w:rsid w:val="00030643"/>
    <w:rsid w:val="000319F2"/>
    <w:rsid w:val="000B2A21"/>
    <w:rsid w:val="0022685A"/>
    <w:rsid w:val="00275064"/>
    <w:rsid w:val="002808E9"/>
    <w:rsid w:val="00353166"/>
    <w:rsid w:val="004507BF"/>
    <w:rsid w:val="00455067"/>
    <w:rsid w:val="0049649E"/>
    <w:rsid w:val="004C1B08"/>
    <w:rsid w:val="004F7263"/>
    <w:rsid w:val="00506805"/>
    <w:rsid w:val="0052175B"/>
    <w:rsid w:val="00607095"/>
    <w:rsid w:val="0064356B"/>
    <w:rsid w:val="006506A3"/>
    <w:rsid w:val="00676269"/>
    <w:rsid w:val="00692252"/>
    <w:rsid w:val="006E3A50"/>
    <w:rsid w:val="0074654B"/>
    <w:rsid w:val="007538D3"/>
    <w:rsid w:val="00793EB7"/>
    <w:rsid w:val="007C0C96"/>
    <w:rsid w:val="0080568B"/>
    <w:rsid w:val="008528C9"/>
    <w:rsid w:val="008D68A6"/>
    <w:rsid w:val="008E0690"/>
    <w:rsid w:val="00986123"/>
    <w:rsid w:val="00990AFE"/>
    <w:rsid w:val="00996B16"/>
    <w:rsid w:val="00A0350F"/>
    <w:rsid w:val="00A44ADB"/>
    <w:rsid w:val="00A610C5"/>
    <w:rsid w:val="00A67E55"/>
    <w:rsid w:val="00B42578"/>
    <w:rsid w:val="00B644C3"/>
    <w:rsid w:val="00BA657C"/>
    <w:rsid w:val="00C52EFA"/>
    <w:rsid w:val="00C77DAF"/>
    <w:rsid w:val="00C820ED"/>
    <w:rsid w:val="00C86FF5"/>
    <w:rsid w:val="00D85BBD"/>
    <w:rsid w:val="00E32D2A"/>
    <w:rsid w:val="00EA2B8A"/>
    <w:rsid w:val="00EC2877"/>
    <w:rsid w:val="00EE242B"/>
    <w:rsid w:val="00F31301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685C"/>
  <w15:docId w15:val="{463A2922-58C3-4177-8AA9-0F29ABA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805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3E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purova</dc:creator>
  <cp:lastModifiedBy>Půrová Karolina Mgr.</cp:lastModifiedBy>
  <cp:revision>10</cp:revision>
  <dcterms:created xsi:type="dcterms:W3CDTF">2025-04-17T15:00:00Z</dcterms:created>
  <dcterms:modified xsi:type="dcterms:W3CDTF">2025-06-03T07:52:00Z</dcterms:modified>
</cp:coreProperties>
</file>