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96" w:rsidRPr="00C37D96" w:rsidRDefault="00C37D96" w:rsidP="00C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C37D96">
        <w:rPr>
          <w:rFonts w:ascii="Times New Roman" w:eastAsia="Times New Roman" w:hAnsi="Times New Roman" w:cs="Times New Roman"/>
          <w:b/>
          <w:bCs/>
          <w:color w:val="888888"/>
          <w:sz w:val="36"/>
          <w:szCs w:val="36"/>
          <w:lang w:eastAsia="cs-CZ"/>
        </w:rPr>
        <w:t>Podmínky účasti na Erasmus+ praktických stážích</w:t>
      </w:r>
    </w:p>
    <w:bookmarkEnd w:id="0"/>
    <w:p w:rsidR="00C37D96" w:rsidRPr="00C37D96" w:rsidRDefault="00C37D96" w:rsidP="00C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stáže v rámci programu Erasmus+: </w:t>
      </w:r>
      <w:proofErr w:type="gramStart"/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>Erasmus</w:t>
      </w:r>
      <w:proofErr w:type="gramEnd"/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může zúčastnit student, </w:t>
      </w:r>
      <w:proofErr w:type="gramStart"/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který:</w:t>
      </w:r>
      <w:proofErr w:type="gramEnd"/>
    </w:p>
    <w:p w:rsidR="00C37D96" w:rsidRPr="00C37D96" w:rsidRDefault="00C37D96" w:rsidP="00C37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řádně zapsán do akreditovaného Bc., Mgr. nebo PhD. </w:t>
      </w:r>
      <w:proofErr w:type="gramStart"/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studijního</w:t>
      </w:r>
      <w:proofErr w:type="gramEnd"/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programu na TF JU – prezenční, kombinované i distanční formy studia</w:t>
      </w:r>
    </w:p>
    <w:p w:rsidR="00C37D96" w:rsidRPr="00C37D96" w:rsidRDefault="00C37D96" w:rsidP="00C37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>je občanem jedné z programových zemí nebo je občanem jiného státu, ale studuje v programové zemi v akreditovaném studijním programu, v jakémkoliv ročníku</w:t>
      </w:r>
    </w:p>
    <w:p w:rsidR="00C37D96" w:rsidRPr="00C37D96" w:rsidRDefault="00C37D96" w:rsidP="00C37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 po celé období stáže řádně zapsán ke studiu na vysílající instituci v oboru, který stáž zaštiťuje, nemůže tedy studium v daném oboru na vysílající instituci před ukončením stáže v zahraničí přerušit ani ukončit</w:t>
      </w:r>
    </w:p>
    <w:p w:rsidR="00C37D96" w:rsidRPr="00C37D96" w:rsidRDefault="00C37D96" w:rsidP="00C37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byl vybrán v řádně vyhlášeném výběrovém řízení</w:t>
      </w:r>
    </w:p>
    <w:p w:rsidR="00C37D96" w:rsidRPr="00C37D96" w:rsidRDefault="00C37D96" w:rsidP="00C37D9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uchazeč musí splňovat Kvalifikační podmínky programu Erasmus+: Erasmus pro praktické stáže studentů</w:t>
      </w:r>
    </w:p>
    <w:p w:rsidR="00C37D96" w:rsidRPr="00C37D96" w:rsidRDefault="00C37D96" w:rsidP="00C37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přijímající organizace může být jakákoliv veřejná nebo soukromá organizace aktivní na pracovním trhu nebo v oblasti vzdělávání, odborné přípravy či mládeže (veřejný či soukromý podnik, veřejný subjekt na místní, regionální nebo národní úrovni, profesní asociace, obchodní unie, výzkumné instituty, nadace, NNO, neziskové organizace, instituty a vzdělávací centra atd.), přičemž je nutné ověřit, že organizace není financována z projektových peněz EU, ale pouze z finančních zdrojů dané země</w:t>
      </w:r>
    </w:p>
    <w:p w:rsidR="00C37D96" w:rsidRPr="00C37D96" w:rsidRDefault="00C37D96" w:rsidP="00C37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neoprávněné organizace, ve kterých nesmí probíhat praktická stáž: </w:t>
      </w:r>
    </w:p>
    <w:p w:rsidR="00C37D96" w:rsidRPr="00C37D96" w:rsidRDefault="00C37D96" w:rsidP="00C37D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C37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instituce EU a další EU orgány včetně specializovaných agentur</w:t>
        </w:r>
      </w:hyperlink>
    </w:p>
    <w:p w:rsidR="00C37D96" w:rsidRPr="00C37D96" w:rsidRDefault="00C37D96" w:rsidP="00C37D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spravující programy EU (kvůli zabránění možnému střetu zájmů a/nebo dvojímu financování, tj. projektové peníze EU, např. národní agentury)</w:t>
      </w:r>
    </w:p>
    <w:p w:rsidR="00C37D96" w:rsidRPr="00C37D96" w:rsidRDefault="00C37D96" w:rsidP="00C37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stážista musí v zahraniční organizaci pracovat na </w:t>
      </w:r>
      <w:r w:rsidRPr="00C37D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plný pracovní úvazek</w:t>
      </w: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(běžný v zemi přijímající organizace)</w:t>
      </w:r>
    </w:p>
    <w:p w:rsidR="00C37D96" w:rsidRPr="00C37D96" w:rsidRDefault="00C37D96" w:rsidP="00C37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podmínkou praktické stáže není uzavření interinstitucionální smlouvy, stáž musí být ale předem domluvena a potvrzena</w:t>
      </w:r>
    </w:p>
    <w:p w:rsidR="00C37D96" w:rsidRPr="00C37D96" w:rsidRDefault="00C37D96" w:rsidP="00C37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praktická stáž musí být schválena garantem studentova studijního oboru a následně být studentovi uznána - student musí obdržet ECTS kredity a finálně mít stáž uvedenou v </w:t>
      </w:r>
      <w:proofErr w:type="spellStart"/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>diploma</w:t>
      </w:r>
      <w:proofErr w:type="spellEnd"/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suplement </w:t>
      </w:r>
    </w:p>
    <w:p w:rsidR="00C37D96" w:rsidRPr="00C37D96" w:rsidRDefault="00C37D96" w:rsidP="00C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37D96" w:rsidRPr="00C37D96" w:rsidRDefault="00C37D96" w:rsidP="00C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Opakované výjezdy v rámci programu Erasmus+</w:t>
      </w:r>
    </w:p>
    <w:p w:rsidR="00C37D96" w:rsidRPr="00C37D96" w:rsidRDefault="00C37D96" w:rsidP="00C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>Evropská komise stanovila následující pravidla pro opakovaný výjezd na mobilitu studentů v programu Erasmus+:</w:t>
      </w:r>
    </w:p>
    <w:p w:rsidR="00C37D96" w:rsidRPr="00C37D96" w:rsidRDefault="00C37D96" w:rsidP="00C37D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student může v každém stupni studia vyjet na studijní pobyt a/nebo praktickou stáž v celkové délce až 12 měsíců </w:t>
      </w:r>
    </w:p>
    <w:p w:rsidR="00C37D96" w:rsidRPr="00C37D96" w:rsidRDefault="00C37D96" w:rsidP="00C37D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předchozí mobility (studijní i pracovní pobyty) se v daném stupni studia sčítají, včetně mobilit uskutečněných v rámci programu LLP Erasmus 2007-2013 </w:t>
      </w:r>
    </w:p>
    <w:p w:rsidR="00C37D96" w:rsidRPr="00C37D96" w:rsidRDefault="00C37D96" w:rsidP="00C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pravidla se vztahují i na studijní pobyty a pracovní stáže v rámci programů </w:t>
      </w:r>
      <w:proofErr w:type="spellStart"/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>Socrates</w:t>
      </w:r>
      <w:proofErr w:type="spellEnd"/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 a Leonardo da Vinci II, které probíhaly od roku 2000 do roku 2006.</w:t>
      </w:r>
    </w:p>
    <w:p w:rsidR="00C37D96" w:rsidRPr="00C37D96" w:rsidRDefault="00C37D96" w:rsidP="00C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Přestože jsou opakované studijní pobyty studentů v rámci programu Erasmus+: Erasmus možné, mohou být vzhledem k limitovaným finančním prostředkům, jež jsou na tuto aktivitu </w:t>
      </w: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Evropskou komisí vyhrazeny, posuzovány na základě preferencí vyhlášených ve výběrovém řízení, které je plně v kompetenci jednotlivých fakult/kateder.</w:t>
      </w:r>
    </w:p>
    <w:p w:rsidR="00C37D96" w:rsidRPr="00C37D96" w:rsidRDefault="00C37D96" w:rsidP="00C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Kombinace studijního pobytu a pracovní stáže</w:t>
      </w:r>
    </w:p>
    <w:p w:rsidR="00C37D96" w:rsidRPr="00C37D96" w:rsidRDefault="00C37D96" w:rsidP="00C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>Tato kombinace je možná za následujících podmínek:</w:t>
      </w:r>
    </w:p>
    <w:p w:rsidR="00C37D96" w:rsidRPr="00C37D96" w:rsidRDefault="00C37D96" w:rsidP="00C37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součet délky musí být minimálně 3 měsíce a maximálně 12 měsíců </w:t>
      </w:r>
    </w:p>
    <w:p w:rsidR="00C37D96" w:rsidRPr="00C37D96" w:rsidRDefault="00C37D96" w:rsidP="00C37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stáž a studium na sebe musí navazovat </w:t>
      </w:r>
    </w:p>
    <w:p w:rsidR="00C37D96" w:rsidRPr="00C37D96" w:rsidRDefault="00C37D96" w:rsidP="00C37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stáž musí být garantována stejnou přijímající vysokoškolskou institucí, na které student realizuje studijní pobyt a která vydá potvrzení o délce mobility (pracovní stáže a studia) </w:t>
      </w:r>
    </w:p>
    <w:p w:rsidR="00C37D96" w:rsidRPr="00C37D96" w:rsidRDefault="00C37D96" w:rsidP="00C37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podpora se přiděluje studentovi na celou dobu pobytu dle pravidel pro finanční podporu na studijní pobyt! </w:t>
      </w:r>
    </w:p>
    <w:p w:rsidR="00C37D96" w:rsidRPr="00C37D96" w:rsidRDefault="00C37D96" w:rsidP="00C37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Student/</w:t>
      </w:r>
      <w:proofErr w:type="spellStart"/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00C3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během zahraničního studia v rámci LLP/Erasmus programu řídí podmínkami stanovenými v Opatření děkana ke studiu v rámci programu Erasmus pro studenty TF JU č. 176. </w:t>
      </w:r>
    </w:p>
    <w:p w:rsidR="00E874B8" w:rsidRDefault="00E874B8"/>
    <w:sectPr w:rsidR="00E8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48E9"/>
    <w:multiLevelType w:val="multilevel"/>
    <w:tmpl w:val="AEBE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02AF3"/>
    <w:multiLevelType w:val="multilevel"/>
    <w:tmpl w:val="DE6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16B2C"/>
    <w:multiLevelType w:val="multilevel"/>
    <w:tmpl w:val="A4D0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96"/>
    <w:rsid w:val="00C37D96"/>
    <w:rsid w:val="00E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7D9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37D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37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7D9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37D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3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institutions/index_c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nechvatalova</dc:creator>
  <cp:lastModifiedBy>nechvatalova</cp:lastModifiedBy>
  <cp:revision>1</cp:revision>
  <dcterms:created xsi:type="dcterms:W3CDTF">2015-02-01T21:34:00Z</dcterms:created>
  <dcterms:modified xsi:type="dcterms:W3CDTF">2015-02-01T21:36:00Z</dcterms:modified>
</cp:coreProperties>
</file>