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</w:tblGrid>
      <w:tr w:rsidR="000207A4" w:rsidRPr="00617E6E" w:rsidTr="00617E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A4" w:rsidRPr="00617E6E" w:rsidRDefault="000207A4" w:rsidP="000207A4">
            <w:pPr>
              <w:pStyle w:val="Bezmezer"/>
              <w:jc w:val="both"/>
              <w:rPr>
                <w:rFonts w:cstheme="minorHAnsi"/>
                <w:sz w:val="40"/>
                <w:szCs w:val="40"/>
                <w:lang w:eastAsia="cs-CZ"/>
              </w:rPr>
            </w:pPr>
            <w:r w:rsidRPr="00617E6E">
              <w:rPr>
                <w:rFonts w:cstheme="minorHAnsi"/>
                <w:sz w:val="40"/>
                <w:szCs w:val="40"/>
                <w:lang w:eastAsia="cs-CZ"/>
              </w:rPr>
              <w:t>Aktuality v akademickém roce 2016/2017</w:t>
            </w:r>
          </w:p>
        </w:tc>
      </w:tr>
    </w:tbl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stipendií do Itálie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Nabídka stipendií do Itálie, uzávěrka on-line přihlášek na stránkách MAECI: 10. května 2017. 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Bližší informace zde: </w:t>
      </w:r>
      <w:hyperlink r:id="rId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http://www.esteri.it/…/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opportuni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…/borsestudio_stranieri.html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Organizace AMFI nabízí pozice na stáže v Itálii 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v </w:t>
      </w:r>
      <w:hyperlink r:id="rId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brožuře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Aktulání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pozice na webu: http://www.amfinternational.org/internships-and-experiences  a na </w:t>
      </w:r>
      <w:hyperlink r:id="rId8" w:history="1"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Facebook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Reviews</w:t>
        </w:r>
        <w:proofErr w:type="spellEnd"/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stipendijních pobytů v Korejské republice</w:t>
      </w:r>
      <w:r w:rsidRPr="00617E6E">
        <w:rPr>
          <w:rFonts w:cstheme="minorHAnsi"/>
          <w:color w:val="0000FF"/>
          <w:sz w:val="24"/>
          <w:szCs w:val="24"/>
          <w:u w:val="single"/>
          <w:lang w:eastAsia="cs-CZ"/>
        </w:rPr>
        <w:t xml:space="preserve">  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proofErr w:type="gramStart"/>
      <w:r w:rsidRPr="00617E6E">
        <w:rPr>
          <w:rFonts w:cstheme="minorHAnsi"/>
          <w:sz w:val="24"/>
          <w:szCs w:val="24"/>
          <w:lang w:eastAsia="cs-CZ"/>
        </w:rPr>
        <w:t>Jedná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se o 7 stipendijních míst k absolvování letního kursu korejštiny 2017 v Korejské republice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Podrobnou informaci o této nabídce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najdete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na webových stránkách AIA </w:t>
      </w:r>
      <w:hyperlink r:id="rId9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http://www.dzs.cz/cz/akademicka-informacni-agentura/stipendia/?type_id=5&amp;country_id=20</w:t>
        </w:r>
      </w:hyperlink>
      <w:r w:rsidRPr="00617E6E">
        <w:rPr>
          <w:rFonts w:cstheme="minorHAnsi"/>
          <w:sz w:val="24"/>
          <w:szCs w:val="24"/>
          <w:lang w:eastAsia="cs-CZ"/>
        </w:rPr>
        <w:br/>
        <w:t>Termín pro odevzdání přihlášek je</w:t>
      </w:r>
      <w:r w:rsidR="00617E6E">
        <w:rPr>
          <w:rFonts w:cstheme="minorHAnsi"/>
          <w:sz w:val="24"/>
          <w:szCs w:val="24"/>
          <w:lang w:eastAsia="cs-CZ"/>
        </w:rPr>
        <w:t xml:space="preserve"> 19. dubna 2017 do 12:00 hodin.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Fulbrightova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komise nabízí stipendia pro postgraduální studium a výzkum v USA na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rok 2018/2019</w:t>
      </w:r>
      <w:r w:rsidRPr="00617E6E">
        <w:rPr>
          <w:rFonts w:cstheme="minorHAnsi"/>
          <w:color w:val="0000FF"/>
          <w:sz w:val="24"/>
          <w:szCs w:val="24"/>
          <w:u w:val="single"/>
          <w:lang w:eastAsia="cs-CZ"/>
        </w:rPr>
        <w:t xml:space="preserve">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Studentům a absolventům vysokých škol,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kteři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k 1. září 2017 získají již alespoň bakalářský titul, nabízí Komise J. W.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Fulbrighta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možnost vládního stipendia pro pokračování studií nebo výzkumu ve Spojených státech amerických. Stipendium se uděluje na jeden školní rok (9 měsíců) a pokrývá školné do výše maximálně 15 tisíc dolarů, životní náklady, základní zdravotní pojištění a zpáteční letenku. Uchazeči musí odeslat on-line přihlášku a dodat další podklady pro výběrové řízení (tj. tři doporučující dopisy, kopie studijních výsledků a výsledky požadovaných testů) do uzávěrky 1.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záříi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(uzávěrka je vždy na následující akademický rok).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Cílem pobytu v USA může být absolvování celého studijního programu a získání titulu na americké univerzitě (kategorie "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degree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") nebo pouze jednoroční hostování (kategorie "non-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degree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"). Nejobvyklejší je kategorie "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visiting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research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student" určená pro práci na samostatném výzkumném projektu,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napr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 dizertační práci. V tomto případě musí mít žadatel pozvání z instituce v USA.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Hlásit se mohou uchazeči o stipendium ve všech oborech s výjimkou klinické medicíny, MBA a LLM. Přednost mají uchazeči, kteří v USA ještě dlouhodobě nestudovali.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Informace najdete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na </w:t>
      </w:r>
      <w:hyperlink r:id="rId11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www.fulbright.cz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 sekci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Fulbrightova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stipendia, (včetně přihlášky a podrobného popisu programu).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 případě jakýchkoli dotazů ke stipendiu se laskavě obraťte na programovou referentku Andreu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Semancovou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Komise J. William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Fulbrighta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Karmelitska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17, 118 00 Praha 1, tel. 222 718 452, 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e-mail: semancova@fulbright.cz, </w:t>
      </w:r>
      <w:hyperlink r:id="rId12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http://www.fulbright.cz/stipendium-pro-postgradualni-studium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 xml:space="preserve">Informace k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webináři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“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Why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to study in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Asia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?”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“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Why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study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Asia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?” -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webinar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on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Friday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March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24th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10.00am (CET), </w:t>
      </w:r>
      <w:hyperlink r:id="rId1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 leaflet here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  <w:r w:rsidRPr="00617E6E">
        <w:rPr>
          <w:rFonts w:cstheme="minorHAnsi"/>
          <w:sz w:val="24"/>
          <w:szCs w:val="24"/>
          <w:lang w:eastAsia="cs-CZ"/>
        </w:rPr>
        <w:br/>
      </w:r>
      <w:proofErr w:type="spellStart"/>
      <w:r w:rsidRPr="00617E6E">
        <w:rPr>
          <w:rFonts w:cstheme="minorHAnsi"/>
          <w:sz w:val="24"/>
          <w:szCs w:val="24"/>
          <w:lang w:eastAsia="cs-CZ"/>
        </w:rPr>
        <w:t>We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Asia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 xml:space="preserve">Exchange ( </w:t>
      </w:r>
      <w:hyperlink r:id="rId14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</w:t>
        </w:r>
        <w:proofErr w:type="gram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://www.asiaexchange.org/studying-in-asia/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)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help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reach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Asian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universities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study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abroad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semesters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most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convenient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affordable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way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It’s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been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our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utmost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pleasure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promote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internationalization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student mobility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studying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Asia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past 10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years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already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webinar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are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speaking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about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617E6E">
        <w:rPr>
          <w:rFonts w:cstheme="minorHAnsi"/>
          <w:sz w:val="24"/>
          <w:szCs w:val="24"/>
          <w:lang w:eastAsia="cs-CZ"/>
        </w:rPr>
        <w:t>general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b...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enefits</w:t>
      </w:r>
      <w:proofErr w:type="spellEnd"/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studying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Asia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introducing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our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12 partner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universities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shortly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telling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more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about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studying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Asia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general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</w:t>
      </w:r>
      <w:r w:rsidRPr="00617E6E">
        <w:rPr>
          <w:rFonts w:cstheme="minorHAnsi"/>
          <w:sz w:val="24"/>
          <w:szCs w:val="24"/>
          <w:lang w:eastAsia="cs-CZ"/>
        </w:rPr>
        <w:br/>
      </w:r>
      <w:proofErr w:type="spellStart"/>
      <w:r w:rsidRPr="00617E6E">
        <w:rPr>
          <w:rFonts w:cstheme="minorHAnsi"/>
          <w:sz w:val="24"/>
          <w:szCs w:val="24"/>
          <w:lang w:eastAsia="cs-CZ"/>
        </w:rPr>
        <w:t>Webinar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registration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</w:t>
      </w:r>
      <w:hyperlink r:id="rId1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https://zoom.us/w…/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/fc7ce1355fe55990dc2040ba88984b7b</w:t>
        </w:r>
      </w:hyperlink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ASIA EXCHANGE | Study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Abroad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Programs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br/>
      </w:r>
      <w:proofErr w:type="spellStart"/>
      <w:r w:rsidRPr="00617E6E">
        <w:rPr>
          <w:rFonts w:cstheme="minorHAnsi"/>
          <w:sz w:val="24"/>
          <w:szCs w:val="24"/>
          <w:lang w:eastAsia="cs-CZ"/>
        </w:rPr>
        <w:t>Vuorikatu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3, 33100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Tampere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Finland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br/>
      </w:r>
      <w:hyperlink r:id="rId1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www.asiaexchange.org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Uzávěrka přijímání žádostí na krátkodobá stipendia DAAD </w:t>
      </w:r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1.5.2017</w:t>
      </w:r>
      <w:proofErr w:type="gramEnd"/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Jarní uzávěrka 1. května se týká stipendijních programů:</w:t>
      </w:r>
      <w:r w:rsidRPr="00617E6E">
        <w:rPr>
          <w:rFonts w:cstheme="minorHAnsi"/>
          <w:sz w:val="24"/>
          <w:szCs w:val="24"/>
          <w:lang w:eastAsia="cs-CZ"/>
        </w:rPr>
        <w:br/>
        <w:t>„Výzkumná stipendia pro doktorandy a mladé vědce v délce 1-6 měsíců“ – tzv. „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Kurzstipendien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“,</w:t>
      </w:r>
      <w:r w:rsidRPr="00617E6E">
        <w:rPr>
          <w:rFonts w:cstheme="minorHAnsi"/>
          <w:sz w:val="24"/>
          <w:szCs w:val="24"/>
          <w:lang w:eastAsia="cs-CZ"/>
        </w:rPr>
        <w:br/>
        <w:t>„Výzkumné pobyty pro vysokoškolské učitele a vědce“ (v délce 1-3 měsíce)</w:t>
      </w:r>
      <w:r w:rsidRPr="00617E6E">
        <w:rPr>
          <w:rFonts w:cstheme="minorHAnsi"/>
          <w:sz w:val="24"/>
          <w:szCs w:val="24"/>
          <w:lang w:eastAsia="cs-CZ"/>
        </w:rPr>
        <w:br/>
        <w:t>„Pracovní pobyty pro vysokoškolské učitele a vědce v oblasti architektury a umění“ (v délce 1-3 měsíce)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„Nová pozvání pro bývalé stipendisty“ (v délce 1-3 měsíce) 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Uzávěrka 1. května 2017 se vztahuje se na pobyty, které by se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měly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uskutečnit v intervalu od prosince roku 2017 do května roku 2018.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Žádost o stipendium včetně všech příloh se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odevzdává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v elektronické podobě do portálu DAAD a v tištěné podobě na adresu AIA DZS. K portálu DAAD se lze dostat přes vyhledávací databázi stipendií na adrese </w:t>
      </w:r>
      <w:hyperlink r:id="rId1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www.funding-guide.de</w:t>
        </w:r>
      </w:hyperlink>
      <w:r w:rsidRPr="00617E6E">
        <w:rPr>
          <w:rFonts w:cstheme="minorHAnsi"/>
          <w:sz w:val="24"/>
          <w:szCs w:val="24"/>
          <w:lang w:eastAsia="cs-CZ"/>
        </w:rPr>
        <w:br/>
        <w:t xml:space="preserve">Kompletní texty výběrového řízení najdete na webu </w:t>
      </w:r>
      <w:hyperlink r:id="rId1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www.daad.cz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 sekci Stipendia – Stipendia DAAD, dále také v již zmíněné databázi na </w:t>
      </w:r>
      <w:hyperlink r:id="rId1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www.funding-guide.de.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26.6. - </w:t>
      </w:r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5.7.2017</w:t>
      </w:r>
      <w:proofErr w:type="gram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Student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Conference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Maribor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2017 na téma »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Your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small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steps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your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BIG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change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«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níže a zde: </w:t>
      </w:r>
      <w:hyperlink r:id="rId2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www.scim.si. </w:t>
        </w:r>
      </w:hyperlink>
      <w:r w:rsidRPr="00617E6E">
        <w:rPr>
          <w:rFonts w:cstheme="minorHAnsi"/>
          <w:sz w:val="24"/>
          <w:szCs w:val="24"/>
          <w:lang w:eastAsia="cs-CZ"/>
        </w:rPr>
        <w:br/>
        <w:t xml:space="preserve">Účastnický poplatek: 100 EUR + úhrada vlastních cestovních nákladů. Možnost podat si přihlášku do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3.4.2017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SCiM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international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student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conference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where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each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year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more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60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from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all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around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world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gathers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not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only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attend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different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workshops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but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also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take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part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other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activities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conference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main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purpose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conference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unite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from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different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countries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one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place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where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have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opportunity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gain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new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617E6E">
        <w:rPr>
          <w:rFonts w:cstheme="minorHAnsi"/>
          <w:sz w:val="24"/>
          <w:szCs w:val="24"/>
          <w:lang w:eastAsia="cs-CZ"/>
        </w:rPr>
        <w:t>knowledge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..., network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create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valuable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connections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Besides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main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workshops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also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have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opportunity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experience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city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Maribor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through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different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activities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explore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Slovenia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on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two-day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excursion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establish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new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friendships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r w:rsidRPr="00617E6E">
        <w:rPr>
          <w:rFonts w:cstheme="minorHAnsi"/>
          <w:sz w:val="24"/>
          <w:szCs w:val="24"/>
          <w:lang w:eastAsia="cs-CZ"/>
        </w:rPr>
        <w:br/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year's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theme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»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Your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small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steps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your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BIG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change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«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dedicated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personal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development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Participants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will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have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chance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attend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various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workshops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that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will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give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knowledge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from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different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aspects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everyday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life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 xml:space="preserve">Kurz bulharského jazyka v létě 2017, Sofijská univerzita sv. Klimenta Ochridského v termínu 16. 7. - 5. 8. 2017 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AIA informuje o PRODLOUŽENÍ TERMÍNU UZÁVĚRKY pro podání žádostí na kurz bulharského jazyka v létě 2017 v Bulharsku. Kurz pořádá Sofijská univerzita sv. Klimenta Ochridského v termínu 16. 7. - 5. 8. 2017 (podrobnosti viz </w:t>
      </w:r>
      <w:hyperlink r:id="rId2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http://slav.uni-sofia.bg/index.php/summer-seminar</w:t>
        </w:r>
      </w:hyperlink>
      <w:r w:rsidRPr="00617E6E">
        <w:rPr>
          <w:rFonts w:cstheme="minorHAnsi"/>
          <w:sz w:val="24"/>
          <w:szCs w:val="24"/>
          <w:lang w:eastAsia="cs-CZ"/>
        </w:rPr>
        <w:t>). K dispozici jsou 4 místa.</w:t>
      </w:r>
      <w:r w:rsidRPr="00617E6E">
        <w:rPr>
          <w:rFonts w:cstheme="minorHAnsi"/>
          <w:sz w:val="24"/>
          <w:szCs w:val="24"/>
          <w:lang w:eastAsia="cs-CZ"/>
        </w:rPr>
        <w:br/>
        <w:t>Podání přihlášky</w:t>
      </w:r>
      <w:r w:rsidRPr="00617E6E">
        <w:rPr>
          <w:rFonts w:cstheme="minorHAnsi"/>
          <w:sz w:val="24"/>
          <w:szCs w:val="24"/>
          <w:lang w:eastAsia="cs-CZ"/>
        </w:rPr>
        <w:br/>
        <w:t>1/ školou potvrzený Návrh na vyslání/Žádost o přiznání stipendia (</w:t>
      </w:r>
      <w:hyperlink r:id="rId2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http://www.dzs.cz/…/akadem…/53_mezinarodni_smlouvy-formular/</w:t>
        </w:r>
      </w:hyperlink>
      <w:r w:rsidRPr="00617E6E">
        <w:rPr>
          <w:rFonts w:cstheme="minorHAnsi"/>
          <w:sz w:val="24"/>
          <w:szCs w:val="24"/>
          <w:lang w:eastAsia="cs-CZ"/>
        </w:rPr>
        <w:t>),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2/ </w:t>
      </w:r>
      <w:hyperlink r:id="rId2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formulář přihlášky do Sofie – viz</w:t>
        </w:r>
        <w:r w:rsidRPr="00617E6E">
          <w:rPr>
            <w:rFonts w:cstheme="minorHAnsi"/>
            <w:color w:val="0000FF"/>
            <w:sz w:val="24"/>
            <w:szCs w:val="24"/>
            <w:lang w:eastAsia="cs-CZ"/>
          </w:rPr>
          <w:t>...</w:t>
        </w:r>
      </w:hyperlink>
      <w:hyperlink r:id="rId2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příloha</w:t>
        </w:r>
      </w:hyperlink>
      <w:r w:rsidRPr="00617E6E">
        <w:rPr>
          <w:rFonts w:cstheme="minorHAnsi"/>
          <w:sz w:val="24"/>
          <w:szCs w:val="24"/>
          <w:lang w:eastAsia="cs-CZ"/>
        </w:rPr>
        <w:br/>
        <w:t xml:space="preserve">3/ </w:t>
      </w:r>
      <w:hyperlink r:id="rId2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dle seznamu - viz příloha</w:t>
        </w:r>
      </w:hyperlink>
      <w:r w:rsidRPr="00617E6E">
        <w:rPr>
          <w:rFonts w:cstheme="minorHAnsi"/>
          <w:sz w:val="24"/>
          <w:szCs w:val="24"/>
          <w:lang w:eastAsia="cs-CZ"/>
        </w:rPr>
        <w:br/>
        <w:t>Uzávěrka: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Kompletní přihlášku je třeba doručit na naši níže uvedenou adresu nejpozději do úterý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12.4. 2017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>.</w:t>
      </w:r>
      <w:r w:rsidRPr="00617E6E">
        <w:rPr>
          <w:rFonts w:cstheme="minorHAnsi"/>
          <w:sz w:val="24"/>
          <w:szCs w:val="24"/>
          <w:lang w:eastAsia="cs-CZ"/>
        </w:rPr>
        <w:br/>
        <w:t>Dům zahraniční spolupráce</w:t>
      </w:r>
      <w:r w:rsidRPr="00617E6E">
        <w:rPr>
          <w:rFonts w:cstheme="minorHAnsi"/>
          <w:sz w:val="24"/>
          <w:szCs w:val="24"/>
          <w:lang w:eastAsia="cs-CZ"/>
        </w:rPr>
        <w:br/>
        <w:t>Na Poříčí 1035/4</w:t>
      </w:r>
      <w:r w:rsidRPr="00617E6E">
        <w:rPr>
          <w:rFonts w:cstheme="minorHAnsi"/>
          <w:sz w:val="24"/>
          <w:szCs w:val="24"/>
          <w:lang w:eastAsia="cs-CZ"/>
        </w:rPr>
        <w:br/>
        <w:t>110 00 Praha 1</w:t>
      </w:r>
      <w:r w:rsidRPr="00617E6E">
        <w:rPr>
          <w:rFonts w:cstheme="minorHAnsi"/>
          <w:sz w:val="24"/>
          <w:szCs w:val="24"/>
          <w:lang w:eastAsia="cs-CZ"/>
        </w:rPr>
        <w:br/>
        <w:t>Bulharská strana hradí účastníkům bezplatné ubytování a stravování na kolejích (v penzionu) a výukový a kulturní program, který je neoddělitelnou součástí programu. Účastníci kurzu si hradí cestu do místa konání a zpět a zdravotní pojištění. O úhradu nákladů na cestovné mohou uchazeči požádat zahraniční oddělení své domovské univerzity, které částku refunduje MŠMT.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BW stipendií ke studiu na University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Applied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Sciences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Freiburg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Německo v akademickém roce 2017/2018 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Partnerská univerzita,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Applied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Sciences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Freiburg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Německo informuje, že běží otevřené výběrové řízení na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BW stipendijní program pro studium v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roce 2017/2018. Student TF JU se může přihlásit k pobytu na 3-10 měsíců, studijní výsledky mu budou započteny do studia na naší domácí fakultě. Termín podání přihlášek: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30.3.2017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, zde </w:t>
      </w:r>
      <w:hyperlink r:id="rId2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vyhlášení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2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informace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též </w:t>
      </w:r>
      <w:hyperlink r:id="rId2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přihláška</w:t>
        </w:r>
      </w:hyperlink>
      <w:r w:rsidRPr="00617E6E">
        <w:rPr>
          <w:rFonts w:cstheme="minorHAnsi"/>
          <w:sz w:val="24"/>
          <w:szCs w:val="24"/>
          <w:lang w:eastAsia="cs-CZ"/>
        </w:rPr>
        <w:t>. Stipendium je vyšší než v případě Erasmu+, tj. 500 EUR měsíčně pro Bc. studenty, 600 EUR měsíčně pro Mgr. studenty.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proofErr w:type="gramStart"/>
      <w:r w:rsidRPr="00617E6E">
        <w:rPr>
          <w:rFonts w:cstheme="minorHAnsi"/>
          <w:sz w:val="24"/>
          <w:szCs w:val="24"/>
          <w:lang w:eastAsia="cs-CZ"/>
        </w:rPr>
        <w:t>Nabídka 1-ročního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stipendia pro české a slovenské studenty na pokrytí studia na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Nebrasca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Lincoln v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 roce 2017/2018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proofErr w:type="gramStart"/>
      <w:r w:rsidRPr="00617E6E">
        <w:rPr>
          <w:rFonts w:cstheme="minorHAnsi"/>
          <w:sz w:val="24"/>
          <w:szCs w:val="24"/>
          <w:lang w:eastAsia="cs-CZ"/>
        </w:rPr>
        <w:t>Nabídka 1-ročního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stipendia pro české a slovenské studenty na pokrytí studia na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Nebrasca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Lincoln. Stipendium pokrývá: cestu do USA a zpět, školné, ubytování a stravné, poplatky za 1 akademický rok. Uzávěrka přihlášek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1.3.2017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>. Více informací na https://global.unl.edu/cost/#scholarships/robitschek-application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University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School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2017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Nijmegen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Holandsko organizuje ve dnech 6. -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18.8. 2017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School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2017. Na výběr jsou tyto kurzy: </w:t>
      </w:r>
      <w:r w:rsidRPr="00617E6E">
        <w:rPr>
          <w:rFonts w:cstheme="minorHAnsi"/>
          <w:sz w:val="24"/>
          <w:szCs w:val="24"/>
          <w:lang w:eastAsia="cs-CZ"/>
        </w:rPr>
        <w:br/>
      </w:r>
      <w:hyperlink r:id="rId2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http://www.ru.nl/radboudsummerschool/courses/all-courses/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 Vzhledem k partnerství s touto univerzitou mohou studenti TF JU získat slevu 15% na kurzovném, v případě early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bird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přihlášky před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1.4.2017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se bude jednat o slevu 25%.</w:t>
      </w:r>
    </w:p>
    <w:p w:rsidR="000207A4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 xml:space="preserve">Nabídka 4týdenních letních studií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Chonnam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National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University, Jižní Korea, 26.6. - </w:t>
      </w:r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22.7.2017</w:t>
      </w:r>
      <w:proofErr w:type="gramEnd"/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Až 3 studenti JU mohou získat snížení poplatků o poplatky za výuku a za ubytování. V případě Vašeho zájmu kontaktujte prosím Mgr. Karolinu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Půrovou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purova@tf.jcu.cz, nominace musí být zaslány nejpozději do pátku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17.2.2017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hyperlink r:id="rId3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Souhrnná brožura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Pracovní stáže v Českých centrech v zahraničí se stipendiem v rámci programu Erasmus+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3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 </w:t>
      </w:r>
      <w:hyperlink r:id="rId3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č. 2 - přihláška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 Termín podání přihlášek: čtvrtek 9. 2. 2017 do 14.00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výběrového řízení na Erasmus+ stipendijní studijní pobyty, pracovní stáže a absolventské pracovní stáže v zahraničí v zimním a letním semestru 2017/2018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3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</w:t>
        </w:r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l</w:t>
        </w:r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 </w:t>
      </w:r>
      <w:hyperlink r:id="rId3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č. 2 - přihláška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 Termín podání přihlášek: čtvrtek 9. 2. 2017 do 14.00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výběrového řízení na krátkodobé stipendijní studijní pobyty a pracovní stáže v zahraničí v rámci fakultních stipendií/stipendií IP 2017 v kalendářním roce 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3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 </w:t>
      </w:r>
      <w:hyperlink r:id="rId3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č. 2 - přihláška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 Termín podání přihlášek: ÚTERÝ 31. 1. 2017 do 14.00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Vyhlášení výběrového řízení na praktické stáže v organizaci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Njovu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, o.p.s., Lusaka, Zambie, v Africe v rámci programu ´Internacionalizace TF JU´, IP 2017 v kalendářním roce 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3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Veškeré informace o výběrovém řízení zde</w:t>
        </w:r>
      </w:hyperlink>
      <w:hyperlink r:id="rId3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3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Přihláška zde. 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Termín uzávěrky přihlášek do 1. kola výběrového řízení: ÚTERÝ 31. 1. 2017, 14.00 hod. V případě dotazů mne prosím kontaktujte mailem, </w:t>
      </w:r>
      <w:hyperlink r:id="rId4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purova@tf.jcu.cz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Pro Vaši informaci si prosím přečtěte i toto </w:t>
      </w:r>
      <w:hyperlink r:id="rId4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Poučení před odjezdem do Zambie</w:t>
        </w:r>
      </w:hyperlink>
      <w:hyperlink r:id="rId4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 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Možno též nahlédnout do </w:t>
      </w:r>
      <w:hyperlink r:id="rId43" w:tgtFrame="_self" w:tooltip="" w:history="1"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Záveřečné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zprávy zde studentky Radky Slavíčkové z roku 2014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stipendií francouzské vlády na výzkumné stáže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roce 2017/2018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Informace o stipendiích francouzské vlády na výzkumnou stáž,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ttéž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v oblasti humanitních a společenských věd, termín přihlášek 10. března 2017, 17:00, bližší informace </w:t>
      </w:r>
      <w:hyperlink r:id="rId4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viz tento letáček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na www zde: </w:t>
      </w:r>
      <w:hyperlink r:id="rId4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http://www.ifp.cz/BGF-2017-ST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ročního stipendia ´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Robitschek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scholarship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´ ke studiu na University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Nebrasca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Lincoln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roce 2017/2018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Nabídka ročního stipendia ´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Robitschek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scholarship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´ pro české studenty ke studiu na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Nebraska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Lincoln, bližší v </w:t>
      </w:r>
      <w:hyperlink r:id="rId4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tomto průvodním dopise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4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letáčku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též zde na webu: </w:t>
      </w:r>
      <w:hyperlink r:id="rId48" w:anchor="scholarships/who-is-robitschek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https://global.unl.edu/cost/#scholarships/who-is-robitschek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účasti na více jak 40 kurzech letní školy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School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Nijmegenu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Holandsku 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Partnerská universita TF JU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Nijmegen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Holandsko, pořádá ve dnech 7. - 18. 8. 2017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School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Na výběr je z více jak 40 kurzů, podrobné informace zde: </w:t>
      </w:r>
      <w:hyperlink r:id="rId4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http://www.ru.nl/radboudsummerschool/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nebo </w:t>
      </w:r>
      <w:hyperlink r:id="rId5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https://www.facebook.com/radboudsummerschool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  <w:r w:rsidRPr="00617E6E">
        <w:rPr>
          <w:rFonts w:cstheme="minorHAnsi"/>
          <w:sz w:val="24"/>
          <w:szCs w:val="24"/>
          <w:lang w:eastAsia="cs-CZ"/>
        </w:rPr>
        <w:br/>
        <w:t>Registrovat se je možné již nyní, pro early-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bird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registrace do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1.4.2017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je sleva 25%.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 xml:space="preserve">Nabídka různých druhů stáží/praxí v Irsku na 3-12 měsíců,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Cork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a Limerick, společnost TRANSLIT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Nabídka v těchto činnostech: Office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Administrator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translation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localisation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interpreting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) - by TRANSLIT, Web Developer /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Graphics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Design / Digital Media -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advertised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by VIP WEB (</w:t>
      </w:r>
      <w:hyperlink r:id="rId5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www.vipweb.ie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), Marketing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Analyst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/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Social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Media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Executive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-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any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department,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Creative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Writer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/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Copyrighter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/ Editor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content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creator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proofreader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) - 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any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department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1st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position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ideal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doing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following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courses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Business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/ Business &amp;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Language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Language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Applied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Languages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Language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&amp;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Literature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European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/ International /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Foreign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Journalism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HR / Management,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Accounting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&amp; Finance.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2nd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one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would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suit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studying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Web/Software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Development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Digital Media Design,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Computer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Engineering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Computer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Systems.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3rd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position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ideal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Business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Marketing /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Advertisement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Sales,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Research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Social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Media, New Media, PR.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4th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position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fantastic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opportunity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Journalis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Cultural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Writers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/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Editors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v těchto souborech: </w:t>
      </w:r>
      <w:hyperlink r:id="rId5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příloha 1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5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příloha 2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5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příloha 3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stipendijních programů DAAD pro Českou republiku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Stipendia do SRN pro studenty bakalářských a magisterských programů, pro doktorandy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postoktorandy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pro vysokoškolské učitele. </w:t>
      </w:r>
      <w:hyperlink r:id="rId5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Informační letáček zde. </w:t>
        </w:r>
      </w:hyperlink>
      <w:r w:rsidRPr="00617E6E">
        <w:rPr>
          <w:rFonts w:cstheme="minorHAnsi"/>
          <w:sz w:val="24"/>
          <w:szCs w:val="24"/>
          <w:lang w:eastAsia="cs-CZ"/>
        </w:rPr>
        <w:t>Aktuální informace a nabídku stipendií DAAD naleznete na webu</w:t>
      </w:r>
      <w:hyperlink r:id="rId5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www.daad.cz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 sekci Stipendia, na webu www.daad.de a na </w:t>
      </w:r>
      <w:hyperlink r:id="rId57" w:tgtFrame="_self" w:tooltip="" w:history="1"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Facebooku</w:t>
        </w:r>
        <w:proofErr w:type="spellEnd"/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2 výzkumných stipendií na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Hannover institute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Philosophical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Research</w:t>
      </w:r>
      <w:proofErr w:type="spellEnd"/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Hannover institute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Philosophical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Research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5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www.fiph.</w:t>
        </w:r>
        <w:proofErr w:type="gram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vyhlašuje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soutěž na 2 výzkumná stipendia na dobu od října 2017 - července 2018,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krerá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jsou určena pro doktorandy nebo post-doktorandy. Uzávěrka přihlášek: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15.3.2017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, bližší informace přiloženy zde v </w:t>
      </w:r>
      <w:hyperlink r:id="rId5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AJ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6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NJ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stáží v Českém centru Budapešť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Stáž 1: grafika/fotografie/video, Stáž 2: produkce/PR/organizace, uzávěrka přihlášek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30.11.2016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6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viz přiložený letáček 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BAYHOST stipendií pro studenty magisterských a doktorských studijních programů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6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na tomto letáčku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6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na tomto webu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včetně </w:t>
      </w:r>
      <w:hyperlink r:id="rId6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informací pro studenty, kteří budou žádosti podávat poprvé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 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Centrum pro integraci cizinců – pobočka Jižní Čechy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6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Informační letáček zde. 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Výběrové řízení na Erasmus+ výukové pobyty a školení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roce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Vyhlášení výběrového řízení na zahraniční mobility v rámci programu Erasmus+, tj. na výukové pobyty pro akademické pracovníky a na školení pro akademické a neakademické pracovníky TF JU v 2016/2017 </w:t>
      </w:r>
      <w:hyperlink r:id="rId6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naleznete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Termín odevzdání přihlášek nejpozději do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10.11.2016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, 15.00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dodatečného výběrového řízení na Erasmus+ stipendijní studijní pobyty, pracovní stáže a absolventské pracovní stáže v zahraničí v letním semestru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6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 zde včetně přílohy č. 2 - přihláška. 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Termín podání přihlášek: čtvrtek 27. 10. 2016 do 13.00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Upozornění za uzávěrky stipendií DAAD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proofErr w:type="gramStart"/>
      <w:r w:rsidRPr="00617E6E">
        <w:rPr>
          <w:rFonts w:cstheme="minorHAnsi"/>
          <w:sz w:val="24"/>
          <w:szCs w:val="24"/>
          <w:lang w:eastAsia="cs-CZ"/>
        </w:rPr>
        <w:t>15.11.2016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pro programy: Studijní stipendia pro absolventy všech vědních oborů, Výzkumná stipendia pro doktorandy a mladé vědce - stipendia v délce 1-6 měsíců, 7-10 měsíců, stipendia na celé doktorské studium, Výzkumné pobyty pro vysokoškolské učitele a vědce, Nová pozvání pro bývalé stipendisty a Stipendia pro umělce a architekty - pracovní pobyty pro vysokoškolské učitele</w:t>
      </w:r>
      <w:r w:rsidRPr="00617E6E">
        <w:rPr>
          <w:rFonts w:cstheme="minorHAnsi"/>
          <w:sz w:val="24"/>
          <w:szCs w:val="24"/>
          <w:lang w:eastAsia="cs-CZ"/>
        </w:rPr>
        <w:br/>
      </w:r>
      <w:proofErr w:type="gramStart"/>
      <w:r w:rsidRPr="00617E6E">
        <w:rPr>
          <w:rFonts w:cstheme="minorHAnsi"/>
          <w:sz w:val="24"/>
          <w:szCs w:val="24"/>
          <w:lang w:eastAsia="cs-CZ"/>
        </w:rPr>
        <w:t>1.12.2016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>: Stipendia umožňující účast na letním kurzu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Detailní informace zde: </w:t>
      </w:r>
      <w:hyperlink r:id="rId6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http://www.daad.cz/?menu=8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stipendií pro vysokoškolské studenty a akademické pracovníky na rok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AIA (Akademická informační agentura) informuje o nabídce bilaterálních a multilaterálních stipendijních programů spravovaných Domem zahraniční </w:t>
      </w:r>
      <w:proofErr w:type="spellStart"/>
      <w:proofErr w:type="gramStart"/>
      <w:r w:rsidRPr="00617E6E">
        <w:rPr>
          <w:rFonts w:cstheme="minorHAnsi"/>
          <w:sz w:val="24"/>
          <w:szCs w:val="24"/>
          <w:lang w:eastAsia="cs-CZ"/>
        </w:rPr>
        <w:t>spolupráce.Nabídku</w:t>
      </w:r>
      <w:proofErr w:type="spellEnd"/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stipendií pro vysokoškolské studenty a akademické pracovníky a o možnostech projektové spolupráce, případně o nabídce podpory pro další pracovníky ve vzdělávání naleznete </w:t>
      </w:r>
      <w:hyperlink r:id="rId6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v tomto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Newsletteru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, klidněte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 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Stipendia na základě mezinárodních smluv na studijní pobyty a letní školu v Izraeli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AIA upozorňuje na blížící se termín uzávěrky pro podání přihlášek na stipendia poskytovaná na základě mezinárodních (bilaterálních) smluv na akademický rok 2017/2018 do Izraele. Termín uzávěrky: 25. 11. 2016. 5 stipendií na studijní pobyty (nejméně pro absolventy bakalářských stud.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programů</w:t>
      </w:r>
      <w:proofErr w:type="gramEnd"/>
      <w:r w:rsidRPr="00617E6E">
        <w:rPr>
          <w:rFonts w:cstheme="minorHAnsi"/>
          <w:sz w:val="24"/>
          <w:szCs w:val="24"/>
          <w:lang w:eastAsia="cs-CZ"/>
        </w:rPr>
        <w:t>) v délce 8 měsíců, 6 stipendií na letní školu hebrejštiny v délce 3 týdnů. Více informací zde: http://www.dzs.cz/cz/akademicka-informacni-agentura/stipendia/?type_id=5&amp;country_id=17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Stipendia na roční studijní pobyt v Bavorsku (s možností prodloužení na max. 3 roky) pro zájemce o navazující magisterské nebo doktorské studium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Aktuální výzva k podávání žádostí o stipendium na roční studijní pobyt v Bavorsku (s možností prodloužení na max. 3 roky) pro zájemce o navazující magisterské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n...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ebo</w:t>
      </w:r>
      <w:proofErr w:type="spellEnd"/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doktorské studium. Termín podávání žádostí o stipendia na akademický rok 2017/18 je 1. prosinec 2016. Informace všem zájemcům podá nově založená Česko-bavorská vysokoškolská agentura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Bayerisch-Tschechische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Hochschulagentur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7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www.btha.de</w:t>
        </w:r>
      </w:hyperlink>
      <w:r w:rsidRPr="00617E6E">
        <w:rPr>
          <w:rFonts w:cstheme="minorHAnsi"/>
          <w:sz w:val="24"/>
          <w:szCs w:val="24"/>
          <w:lang w:eastAsia="cs-CZ"/>
        </w:rPr>
        <w:t>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Stipendia na studijní a výzkumné pobyty do Mexika na rok 2017 na základě mezinárodní smlouvy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AIA informuje o zveřejnění nabídky stipendií na studijní a výzkumné pobyty do Mexika na základě mezinárodní smlouvy. Jedná se o pobyty na rok 2017 pro české studenty magisterských a doktorských studijních programů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postdoktorských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studijních programů. Podrobnou informaci o této nabídce najdete na našich webových stránkách </w:t>
      </w:r>
      <w:hyperlink r:id="rId71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http://www.dzs.cz/cz/akademicka-informacni-agentura/stipendia/?type_id=5&amp;country_id=26</w:t>
        </w:r>
      </w:hyperlink>
      <w:r w:rsidRPr="00617E6E">
        <w:rPr>
          <w:rFonts w:cstheme="minorHAnsi"/>
          <w:sz w:val="24"/>
          <w:szCs w:val="24"/>
          <w:lang w:eastAsia="cs-CZ"/>
        </w:rPr>
        <w:t>. Termín pro odevzdání přihlášek je 9. září 2016.</w:t>
      </w:r>
    </w:p>
    <w:p w:rsidR="000207A4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40"/>
          <w:szCs w:val="40"/>
          <w:lang w:eastAsia="cs-CZ"/>
        </w:rPr>
      </w:pPr>
      <w:r w:rsidRPr="00617E6E">
        <w:rPr>
          <w:rFonts w:cstheme="minorHAnsi"/>
          <w:sz w:val="40"/>
          <w:szCs w:val="40"/>
          <w:lang w:eastAsia="cs-CZ"/>
        </w:rPr>
        <w:lastRenderedPageBreak/>
        <w:t>Aktuality v akademickém roce 2015/2016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Stipendijní program na 1semestrální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studiní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pobyt na Novém Zélandu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European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Funding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Guide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Berlín, SRN nabízí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"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Dream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NEW” mezinárodní stipendia na Nový Zéland. Celkem se jedná o 8 stipendií, každé  ve výši do 7,500 € na pokrytí 1 semestrálního studijního pobytu na jedné z 8mi univerzit na Novém Zélandu. Termín přihlášek: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1.9.2016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. Bližší informace o tomto stipendijním programu zde: </w:t>
      </w:r>
      <w:hyperlink r:id="rId7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</w:t>
        </w:r>
        <w:proofErr w:type="gram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www.european-funding-guide</w:t>
        </w:r>
        <w:proofErr w:type="gram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.eu/…/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dream-new-scholarship</w:t>
        </w:r>
        <w:proofErr w:type="spellEnd"/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Stipendia italských univerzit pro studenty doktorského studia - termíny v červenci a srpnu 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Na straně </w:t>
      </w:r>
      <w:hyperlink r:id="rId73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http://becasparaitalia.altervista.org/joomla/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lze nalézt nové výzvy stipendií pro doktorské studium na Milano University,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Trento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University, Pavia University,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Politecnico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Marche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IMT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Lucca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  Roma 3 University.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DZS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Newsletter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3/2016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7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Aktuální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Newsletter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3/2016 o nabídce stipendií pro vysokoškolské studenty a akademické pracovníky a o možnostech projektové spolupráce je zde</w:t>
        </w:r>
      </w:hyperlink>
      <w:r w:rsidRPr="00617E6E">
        <w:rPr>
          <w:rFonts w:cstheme="minorHAnsi"/>
          <w:sz w:val="24"/>
          <w:szCs w:val="24"/>
          <w:lang w:eastAsia="cs-CZ"/>
        </w:rPr>
        <w:t>, případně o nabídce podpory pro další pracovníky ve vzdělávání.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Informace o dalších aktivitách a nabídkách, které spravuje Dům zahraniční spolupráce, naleznete na internetových stránkách </w:t>
      </w:r>
      <w:hyperlink r:id="rId75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www.dzs.cz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76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www.naerasmusplus.cz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BAYHOST (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Bavarian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Academic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Center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Central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Eastern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Southeastern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Europe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) nabízí finanční stipendia pro pobyty v Bavorsku pro rok 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Aktivity, které mohou být podpořeny z těchto stipendií: 1. výzkumné pobyty studentů a mladých akademiků, 2. mezinárodní akademické projekty (vědecké workshopy, letní školy, blokové semináře, výjezdní semináře). Přihlášky musí být potvrzené a podané vyučujícím z vysokého  vzdělání v Bavorsku. Termín přihlášek: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15.7.2016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hyperlink r:id="rId7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Detailní informace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též na </w:t>
      </w:r>
      <w:hyperlink r:id="rId78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http://www.uni-r.de/bayhost/english/scholarships/joint-call/index.html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</w:t>
      </w:r>
      <w:r w:rsidRPr="00617E6E">
        <w:rPr>
          <w:rFonts w:cstheme="minorHAnsi"/>
          <w:sz w:val="24"/>
          <w:szCs w:val="24"/>
          <w:lang w:eastAsia="cs-CZ"/>
        </w:rPr>
        <w:br/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Rotary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/DAAD stipendia na studijní pobyt v akademickém roce 2016/2017 na University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Oldenburg</w:t>
      </w:r>
      <w:proofErr w:type="gramEnd"/>
      <w:r w:rsidRPr="00617E6E">
        <w:rPr>
          <w:rFonts w:cstheme="minorHAnsi"/>
          <w:sz w:val="24"/>
          <w:szCs w:val="24"/>
          <w:u w:val="single"/>
          <w:lang w:eastAsia="cs-CZ"/>
        </w:rPr>
        <w:t>, Německo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Prodloužený termín zaslání přihlášek: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29.6.2016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mailem, </w:t>
      </w:r>
      <w:hyperlink r:id="rId7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formulář přihlášky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</w:t>
      </w:r>
      <w:hyperlink r:id="rId8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Univerzita má v rámci své Školy edukačních a sociálních věd i Oddělení pedagogiky, Oddělení sociální věd, v rámci své Školy humanitních a sociálních věd též Oddělení filozofie a Oddělení teologie a náboženské výchovy. Www univerzity: </w:t>
      </w:r>
      <w:hyperlink r:id="rId8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https://www.uni-oldenburg.de/en/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Centrum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Bavaria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Bohemia nabízí místo dobrovolníka v rámci Evropské dobrovolné služby v přeshraničním dobrovolném česko-bavorském projektu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hyperlink r:id="rId8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zde.</w:t>
        </w:r>
      </w:hyperlink>
      <w:r w:rsidRPr="00617E6E">
        <w:rPr>
          <w:rFonts w:cstheme="minorHAnsi"/>
          <w:sz w:val="24"/>
          <w:szCs w:val="24"/>
          <w:lang w:eastAsia="cs-CZ"/>
        </w:rPr>
        <w:br/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Canon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Foundation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Europe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nabízí stipendia na minimálně 3měsíční výzkumné pobyty v Japonsku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8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Bližší informace zde. 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 xml:space="preserve">9. letní škola na Filosofické fakultně, Universitě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Mariboru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, Slovinsko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Filosofická fakulta, Univerzita v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Mariboru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Slovinsko pořádá v době od 3. - 10. 7.2016 9. letní školu na téma: ASPECTS OF MIGRATION: HISTORICAL AND CURRENT. Účast na letní škole je BEZ POPLATKŮ, ubytování s plnou penzí je též ZDARMA. Vhodné pro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bc.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mgr.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studenty historie, geografie, filosofie, psychologie a dalších humanitních a společenských věd. Za účast na letní škole obdrží studenti 3 ECTS kredity, které budou započítány do studia. </w:t>
      </w:r>
      <w:hyperlink r:id="rId8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najdete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On-line registrace nejpozději do 13. 6. 2016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na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: https://docs.google.com/forms/d/1SErK5ZAJ6gCpAuG9FzjRqUYpLN7JVF521-w9uIyZLc8/viewform?c=0&amp;w=1.  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Pracovní stáže na Slovensku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Placement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Slovakia nabízí VŠ studentům a VŠ absolventům pracovní stáže v délce trvání 2 měsíce (bez nároků na plat, ale s Erasmus+ grantem) nebo 5 měsíců (navíc s ubytováním zdarma). Více informací </w:t>
      </w:r>
      <w:hyperlink r:id="rId8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 tomto letáku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nebo na webu: </w:t>
      </w:r>
      <w:hyperlink r:id="rId8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http://www.placementslovakia.com/internships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GFPS nabízí česko-německý jazykový tandemový kurz v Perninku v Krušných horách v období 12. – </w:t>
      </w:r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26.8.2016</w:t>
      </w:r>
      <w:proofErr w:type="gramEnd"/>
      <w:r w:rsidRPr="00617E6E">
        <w:rPr>
          <w:rFonts w:cstheme="minorHAnsi"/>
          <w:color w:val="0000FF"/>
          <w:sz w:val="24"/>
          <w:szCs w:val="24"/>
          <w:u w:val="single"/>
          <w:lang w:eastAsia="cs-CZ"/>
        </w:rPr>
        <w:t xml:space="preserve">  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Organizace GFPS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Gemeinschaft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für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Studentischen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Austausch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Mittel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-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Osteuropa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e. V.) pořádá ve dnech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12.–26.8.2016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česko-německý jazykový tandemový kurz v ...Perninku v Krušných horách. Tandemová metoda spočívá v tom, že se kurzu každoročně účastní deset studentů z každé participující země a po dobu dvou týdnů společně zlepšují své jazykové dovednosti.</w:t>
      </w:r>
      <w:r w:rsidRPr="00617E6E">
        <w:rPr>
          <w:rFonts w:cstheme="minorHAnsi"/>
          <w:sz w:val="24"/>
          <w:szCs w:val="24"/>
          <w:lang w:eastAsia="cs-CZ"/>
        </w:rPr>
        <w:br/>
        <w:t>Kurz je koncipován především pro vysokoškolské studenty, kteří mají středně pokročilé znalosti němčiny. Hlavním předpokladem účasti je chuť aktivní komunikace a zapojení se do intenzivní německo-české kulturní výměny se zábavným programem. Zároveň je dbáno na pestré složení účastníků dle jejich studijního zaměření. Prostřednictvím této diversity se každoročně v rámci kurzu vytváří dynamická a pestrá skupina mladých lidí různých názorů a pohledů, což přispívá ke vzniku zajímavých a všestranně obohacujících témat k diskuzím.</w:t>
      </w:r>
      <w:r w:rsidRPr="00617E6E">
        <w:rPr>
          <w:rFonts w:cstheme="minorHAnsi"/>
          <w:sz w:val="24"/>
          <w:szCs w:val="24"/>
          <w:lang w:eastAsia="cs-CZ"/>
        </w:rPr>
        <w:br/>
        <w:t>Tandemový kurz je finančně většinově podporován Česko-německým fondem budoucnosti.</w:t>
      </w:r>
      <w:r w:rsidRPr="00617E6E">
        <w:rPr>
          <w:rFonts w:cstheme="minorHAnsi"/>
          <w:sz w:val="24"/>
          <w:szCs w:val="24"/>
          <w:lang w:eastAsia="cs-CZ"/>
        </w:rPr>
        <w:br/>
        <w:t>Účastnický poplatek pro české účastníky činí 4 200 Kč.</w:t>
      </w:r>
      <w:r w:rsidRPr="00617E6E">
        <w:rPr>
          <w:rFonts w:cstheme="minorHAnsi"/>
          <w:sz w:val="24"/>
          <w:szCs w:val="24"/>
          <w:lang w:eastAsia="cs-CZ"/>
        </w:rPr>
        <w:br/>
        <w:t>V ceně jsou zahrnuty:</w:t>
      </w:r>
      <w:r w:rsidRPr="00617E6E">
        <w:rPr>
          <w:rFonts w:cstheme="minorHAnsi"/>
          <w:sz w:val="24"/>
          <w:szCs w:val="24"/>
          <w:lang w:eastAsia="cs-CZ"/>
        </w:rPr>
        <w:br/>
        <w:t>- Jazyková výuka vedená profesionálními lektory, učební materiály</w:t>
      </w:r>
      <w:r w:rsidRPr="00617E6E">
        <w:rPr>
          <w:rFonts w:cstheme="minorHAnsi"/>
          <w:sz w:val="24"/>
          <w:szCs w:val="24"/>
          <w:lang w:eastAsia="cs-CZ"/>
        </w:rPr>
        <w:br/>
        <w:t>- Ubytování</w:t>
      </w:r>
      <w:r w:rsidRPr="00617E6E">
        <w:rPr>
          <w:rFonts w:cstheme="minorHAnsi"/>
          <w:sz w:val="24"/>
          <w:szCs w:val="24"/>
          <w:lang w:eastAsia="cs-CZ"/>
        </w:rPr>
        <w:br/>
        <w:t>- Celodenní strava</w:t>
      </w:r>
      <w:r w:rsidRPr="00617E6E">
        <w:rPr>
          <w:rFonts w:cstheme="minorHAnsi"/>
          <w:sz w:val="24"/>
          <w:szCs w:val="24"/>
          <w:lang w:eastAsia="cs-CZ"/>
        </w:rPr>
        <w:br/>
        <w:t>- Dva celodenní výlety (jeden v ČR, jeden do Německa)</w:t>
      </w:r>
      <w:r w:rsidRPr="00617E6E">
        <w:rPr>
          <w:rFonts w:cstheme="minorHAnsi"/>
          <w:sz w:val="24"/>
          <w:szCs w:val="24"/>
          <w:lang w:eastAsia="cs-CZ"/>
        </w:rPr>
        <w:br/>
        <w:t>- Volnočasové aktivity</w:t>
      </w:r>
      <w:r w:rsidRPr="00617E6E">
        <w:rPr>
          <w:rFonts w:cstheme="minorHAnsi"/>
          <w:sz w:val="24"/>
          <w:szCs w:val="24"/>
          <w:lang w:eastAsia="cs-CZ"/>
        </w:rPr>
        <w:br/>
        <w:t>- Certifikát o účasti na kurzu</w:t>
      </w:r>
      <w:r w:rsidRPr="00617E6E">
        <w:rPr>
          <w:rFonts w:cstheme="minorHAnsi"/>
          <w:sz w:val="24"/>
          <w:szCs w:val="24"/>
          <w:lang w:eastAsia="cs-CZ"/>
        </w:rPr>
        <w:br/>
        <w:t>Uzávěrka přihlášek: 31. května 2016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Více informací o programu je možné získat zde: </w:t>
      </w:r>
      <w:hyperlink r:id="rId8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http://gfps.cz/projekte/tandem.html .</w:t>
        </w:r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br/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Letní kurz jazyka a mexické kultury 2016</w:t>
      </w:r>
    </w:p>
    <w:p w:rsidR="000207A4" w:rsidRPr="00617E6E" w:rsidRDefault="000207A4" w:rsidP="000207A4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Velvyslanectví Mexika v České republice informuje o vypsání vládních stipendií Mexika za účelem realizace Letního kurzu jazyka a mexické kultury 2016, které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je ...zveřejněno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na následující webové stránce:</w:t>
      </w:r>
      <w:r w:rsidRPr="00617E6E">
        <w:rPr>
          <w:rFonts w:cstheme="minorHAnsi"/>
          <w:sz w:val="24"/>
          <w:szCs w:val="24"/>
          <w:lang w:eastAsia="cs-CZ"/>
        </w:rPr>
        <w:br/>
      </w:r>
      <w:hyperlink r:id="rId8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http://www.gob.mx/…/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Convocatoria_CursoVerano_Cultura_Mexica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…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Dokumentace musí být odevzdána na Velvyslanectví Mexika v České Republice (V Jirchářích </w:t>
      </w:r>
      <w:r w:rsidRPr="00617E6E">
        <w:rPr>
          <w:rFonts w:cstheme="minorHAnsi"/>
          <w:sz w:val="24"/>
          <w:szCs w:val="24"/>
          <w:lang w:eastAsia="cs-CZ"/>
        </w:rPr>
        <w:lastRenderedPageBreak/>
        <w:t>151/10, Praha 1) nejpozději do 17. května 2016 do 17:00 hod.</w:t>
      </w:r>
      <w:r w:rsidRPr="00617E6E">
        <w:rPr>
          <w:rFonts w:cstheme="minorHAnsi"/>
          <w:sz w:val="24"/>
          <w:szCs w:val="24"/>
          <w:lang w:eastAsia="cs-CZ"/>
        </w:rPr>
        <w:br/>
        <w:t>Pro rok 2016 jsou České republice nabídnuta tři stipendia.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617E6E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Jagellonian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University v </w:t>
      </w:r>
      <w:proofErr w:type="spellStart"/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Krakowe</w:t>
      </w:r>
      <w:proofErr w:type="spellEnd"/>
      <w:proofErr w:type="gramEnd"/>
      <w:r w:rsidRPr="00617E6E">
        <w:rPr>
          <w:rFonts w:cstheme="minorHAnsi"/>
          <w:sz w:val="24"/>
          <w:szCs w:val="24"/>
          <w:u w:val="single"/>
          <w:lang w:eastAsia="cs-CZ"/>
        </w:rPr>
        <w:t>, Polsko, vyhlašuje výběrové řízení na stipendia z Fondu královny Jadwigy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Fond královny Jadwigy podporuje akademiky a studenty doktorských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stuijních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programů, stipendium je určeno na výzkumný pobyt v délce 1 měsíce v období říjen 2016 - červen 2017, (v ojedinělých případech i delší). Výše stipendia 1500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zł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., držitelé stipendia budou mít taktéž zajištěno ubytování na kolejích a základní lékařskou péči. Uzávěrka přihlášek: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15.června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2016. Bližší informace na těchto stránkách:  </w:t>
      </w:r>
      <w:hyperlink r:id="rId8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http://www.dn.uj.edu.pl/fundusze/jadwiga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, </w:t>
      </w:r>
      <w:hyperlink r:id="rId9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formulář přihlášky je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9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pravidla Fondu královny Jadwigy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9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kritéria výběru jsou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Součástí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Jagellonian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 v Krakově je i Filosofická fakulta, která se skládá z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5ti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institutů: Filosofie, Pedagogika, Psychologie, Religionistika, Sociologie.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TF JU nabízí účast v intenzivním jazykovém kursu německého jazyka v září 2016 v Pasově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Ve spolupráci s biskupstvím v Pasově pořádá TF JU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stjeně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v jako minulých letech intenzivní jazykový kurs němčiny s bohatým kulturním programem. Jazykový kurs se koná v době od 5. – 17. září 2016, je určen především pro studenty, absolventy a zaměstnance teologické fakulty a pracovníky v církevních organizacích.</w:t>
      </w:r>
      <w:hyperlink r:id="rId9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Bližší informace najdete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 případě zájmu si </w:t>
      </w:r>
      <w:hyperlink r:id="rId9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stáhněte a vyplňte tutu přihlášku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podepište a nejpozději do 17. 6. 2016 odevzdejte Mgr. Martě Rynešové, (osobně do kanceláře č. 4.51 (3. patro), do její poštovní schránky na TF, případně oskenovanou mailem na adresu: </w:t>
      </w:r>
      <w:hyperlink r:id="rId95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rynesova@tf.jcu.cz</w:t>
        </w:r>
      </w:hyperlink>
      <w:r w:rsidRPr="00617E6E">
        <w:rPr>
          <w:rFonts w:cstheme="minorHAnsi"/>
          <w:sz w:val="24"/>
          <w:szCs w:val="24"/>
          <w:lang w:eastAsia="cs-CZ"/>
        </w:rPr>
        <w:t>). Do konce června budou přihlášky vyhodnoceny a bude vytvořen seznam účastníků a náhradníků. Neváhejte využít této mimořádné možnosti zdokonalit se v němčině!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Newsletter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Domu zahraniční spolupráce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96" w:tgtFrame="_self" w:tooltip="" w:history="1"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Newsletter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2/2016 s aktuální nabídkou stipendijních pobytů zde. </w:t>
        </w:r>
      </w:hyperlink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stipendijních pobytů v Japonsku poskytovaných na základě mezivládní dohody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Jedná se o postgraduální stipendia v délce 18-24 měsíců a stipendia k absolvování vysokoškolského studia v 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Japonskus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nástupem v roce 2017. Protože japonská strana požaduje předání přihlášek prostřednictvím Ministerstva školství, mládeže a tělovýchovy, zájemci musí doručit vyplněné přihlášky s přílohami (v angličtině nebo japonštině) do 20. května 2016 do 12.00 na adresu: Ministerstvo školství, mládeže a tělovýchovy, odbor mezinárodních vztahů, Karmelitská 7, 118 12 Praha 1. Doporučuje se, aby zásilku označili slovy "JAPONSKO – STIPENDIA". Upozorňujeme, že každého uchazeče musí doporučit MSMT příslušná škola (viz podrobné informace níže). Formuláře a informační materiály japonské strany jsou k dispozici na </w:t>
      </w:r>
      <w:hyperlink r:id="rId97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http://www.cz.emb-japan.go.jp/cz/jicc_study.html</w:t>
        </w:r>
      </w:hyperlink>
      <w:r w:rsidRPr="00617E6E">
        <w:rPr>
          <w:rFonts w:cstheme="minorHAnsi"/>
          <w:sz w:val="24"/>
          <w:szCs w:val="24"/>
          <w:lang w:eastAsia="cs-CZ"/>
        </w:rPr>
        <w:t> (bod (2) "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Research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" se týká postgraduálních stipendií, bod (3) "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Undergraduate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" stipendií k absolvování vysokoškolského studia). Uchazečky/uchazeči nemusí odevzdat před prvním kolem výběrového řízení potvrzení o zdravotním stavu. 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Termín písemných testů a pohovorů bude zveřejněn dodatečně. Pozvánky rozešle přihlášeným uchazečům/uchazečkám, jejichž přihláška splní veškeré formální náležitosti, Velvyslanectví Japonska v Praze. K pohovorům budou pozváni pouze uchazeči/uchazečky, kteří/které úspěšně absolvují písemné testy.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Každý uchazeč/uchazečka si musí udělat vlastní kopii veškeré dokumentace, kterou pro účely výběrového řízení odevzdá. Prosíme uchazeče/uchazečky, aby jednotlivé části dokumentace </w:t>
      </w:r>
      <w:r w:rsidRPr="00617E6E">
        <w:rPr>
          <w:rFonts w:cstheme="minorHAnsi"/>
          <w:sz w:val="24"/>
          <w:szCs w:val="24"/>
          <w:lang w:eastAsia="cs-CZ"/>
        </w:rPr>
        <w:lastRenderedPageBreak/>
        <w:t>nesešívali (výjimku tvoří dokumenty, které zapečetí notář nebo soudní tlumočník nebo vysoká škola).</w:t>
      </w:r>
    </w:p>
    <w:p w:rsidR="00C4511C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Bližší informace:</w:t>
      </w:r>
      <w:hyperlink r:id="rId98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http://www.dzs.cz/cz/akademicka-informacni-agentura/stipendia/?type_id=5&amp;country_id=18</w:t>
        </w:r>
      </w:hyperlink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3 stipendijních míst pro studium arabského jazyka na Kuvajtské univerzitě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roce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Jednostranná nabídka vlády Kuvajtu, která České republice nabízí tři stipendijní místa pro studium arabského jazyka na Kuvajtské univerzitě v akademickém roce 2016/2017. Přihlášky se zasílají velvyslanectví České republiky ve Státu Kuvajt do 20. května 2016 (jde o datum doručení, tj. nejpozději v tento den již musí být přihlášky v Kuvajtu, na adrese velvyslanectví). V rámci stipendia je plně hrazeno, resp. poskytnuto zdarma: vstupní víza, ubytování, studium, zdravotní pojištění, plná penze včetně nápojů, zpáteční letenka, měsíční kapesné činí 100 KWD. Podrobné informace jsou zveřejněny na naší webové stránce: </w:t>
      </w:r>
      <w:hyperlink r:id="rId99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http://www.dzs.cz/cz/akademicka-informacni-agentura/stipendia/?type_id=6&amp;country_id=71 .</w:t>
        </w:r>
      </w:hyperlink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stipendií německé katolické nadace KAAD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Stipendia pro zdatné studenty (po 6. semestru) a badatele (od magisterského studia výše), kteří jsou praktikujícími katolickými křesťany (toto pravidlo však neplatí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výlučně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–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KAAD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občas udělí stipendium také aktivním členům jiných křesťanských církví) a kteří ovládají německý jazyk na takové úrovni, aby byli schopni v Německu studovat. Zájemci mohou své pobyty absolvovat na některé z německých vysokých škol, na vědeckých ústavech, v archívech, v klinikách apod. Neexistuje žádné oborové omezení. Délka stipendia činí 2 - 36 měsíců. Výše stipendia se pohybuje od 750,- do 2000,- EUR/měsíčně včetně úhrady cestovních nákladů (tam a zpět) a zdravotního pojištění. Nejbližší uzávěrka pro zaslání žádostí je 30. června 2016. Ústní pohovory se pak budou konat během července / srpna. </w:t>
      </w:r>
      <w:hyperlink r:id="rId10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10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na tomto letáčku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stipendií dobrovolnické organizace GFPS (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Gemeinschaft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für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studentischen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Austausch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Mittel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-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und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Osteuropa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e.V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.)</w:t>
      </w:r>
      <w:proofErr w:type="gramEnd"/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Stipendia dobrovolnické organizace GFPS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Gemeinschaft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für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studentischen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Austausch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Mittel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-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617E6E">
        <w:rPr>
          <w:rFonts w:cstheme="minorHAnsi"/>
          <w:sz w:val="24"/>
          <w:szCs w:val="24"/>
          <w:lang w:eastAsia="cs-CZ"/>
        </w:rPr>
        <w:t>Osteuropa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e.V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.), která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 nabízí za podpory Česko-německého fondu budoucnosti studentům všech oborů semestrální stipendia na zimní semestr 2016/2017 na německé vysoké školy s cílem podpořit především první výjezdy studentů, kteří se chtějí zlepšit v německém jazyce a poznat německou kulturu. Přihlášky se zasílají naskenované do 22. 4. 2016 na adresu: </w:t>
      </w:r>
      <w:hyperlink r:id="rId102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lenka.jansova@gfps.cz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Požadavky na zájemce: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student denního studia české VŠ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věkový limit je 30 let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mít zájem o kulturní spolupráci v rámci střední Evropy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komunikativní znalost německého jazyka (cca. B2)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české občanství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Výše stipendia je 580 € měsíčně a je udělováno na 5 měsíců. </w:t>
      </w:r>
      <w:hyperlink r:id="rId10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</w:t>
        </w:r>
      </w:hyperlink>
      <w:hyperlink r:id="rId10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hyperlink r:id="rId10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jsou k dispozici na webové stránce </w:t>
      </w:r>
      <w:hyperlink r:id="rId106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www.gfps.cz</w:t>
        </w:r>
      </w:hyperlink>
      <w:r w:rsidRPr="00617E6E">
        <w:rPr>
          <w:rFonts w:cstheme="minorHAnsi"/>
          <w:sz w:val="24"/>
          <w:szCs w:val="24"/>
          <w:lang w:eastAsia="cs-CZ"/>
        </w:rPr>
        <w:t>. </w:t>
      </w:r>
    </w:p>
    <w:p w:rsidR="00C4511C" w:rsidRDefault="00C4511C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>Nabídka 1 stipendijního místa na MGIMO, Ruská federace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Moskevský státní institut mezinárodních vztahů (MGIMO) – 1 místo k bezplatnému vysokoškolskému studiu v bakalářském studijním programu, s nástupem v akademickém roce 2016/2017. </w:t>
      </w:r>
      <w:hyperlink r:id="rId10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Bližší informace zde. </w:t>
        </w:r>
      </w:hyperlink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stipendií doktorandského a post-doktorandského stupně Francouzského velvyslanectví v ČR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Francouzské velvyslanectví v ČR nabízí českým studentům možnost získat stipendia francouzské vlády na doktorandské studium pod dvojím vedením ve všech vědních oborech a stipendia na 1 až 3 měsíční stáž ve všech vědních oborech. Bližší informace </w:t>
      </w:r>
      <w:hyperlink r:id="rId10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o studiu pod dvojím </w:t>
        </w:r>
        <w:proofErr w:type="gram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vedení</w:t>
        </w:r>
        <w:proofErr w:type="gram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zde 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a </w:t>
      </w:r>
      <w:hyperlink r:id="rId10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o 1 až 3 měsíčních stážích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University zveřejnila seznam letních kurzů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Radboud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School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v době od 31. 7. - 12. 8. 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najdete zde: http://www.ru.nl/radboudsummerschool/ . Studenti TF JU mohou uplatnit slevu, </w:t>
      </w:r>
      <w:hyperlink r:id="rId11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bližší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v průvodním dopise zde</w:t>
        </w:r>
      </w:hyperlink>
      <w:r w:rsidRPr="00617E6E">
        <w:rPr>
          <w:rFonts w:cstheme="minorHAnsi"/>
          <w:sz w:val="24"/>
          <w:szCs w:val="24"/>
          <w:lang w:eastAsia="cs-CZ"/>
        </w:rPr>
        <w:t>. 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Mozaika - bulletin evropských příležitostí (spolufinancovaný z programu Evropské unie Erasmus+ a z Ministerstva školství, mládeže a tělovýchovy)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Nové číslo zde: </w:t>
      </w:r>
      <w:hyperlink r:id="rId11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http://www.naerasmusplus.cz/file/1951/mozaika_leden_2016.pdf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V aktuálním čísle mimo jiné najdete odpovědi na často kladené otázky týkající se programu Erasmus+. Dále se Vám představí program Erasmus+ v oblasti vzdělávání dospělých. V galerii projektů se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můžete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seznámit s Česko-rakouským programem AKTION.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InterCultur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gemeinnützige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GmbH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pořádá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Academy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on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Intercultural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Experience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v Karlsruhe, Německu stipendijních pobytů v Korejské republice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Termín 18. - 29. července 2016. Probíhá v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anlgičtině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, je určena pro všechny ve věku 18 - 35 let, tj. pro studenty a mladé odborníky. </w:t>
      </w:r>
      <w:hyperlink r:id="rId11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o letní akademii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1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Též na tomto informačním letáku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Do 31. března 2016 je možné požádat o stipendium.    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stipendijních pobytů v Korejské republice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AIA z pověření Ministerstva školství, mládeže a tělovýchovy ČR upozorňuje na aktualizovanou informaci o nabídce stipendijních pobytů v Korejské republice: </w:t>
      </w:r>
      <w:hyperlink r:id="rId114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http://www.dzs.cz/cz/akademicka-informacni-agentura/stipendia/?type_id=5&amp;country_id=20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.Termín pro odevzdání přihlášek je 22. březen 2016 (do 15:00 hodin).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účasti na letních školách, tzv.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Sommerkollegs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v létě 2016 v rámci programu AKTION ČR - Rakousko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 tandemu se studenty z Rakouska má 2 x 27 studentů možnost během tří týdnů výrazně zlepšit své znalosti němčiny, především komunikační. Kromě výuky němčiny je čeká bohatý kulturní program plný výletů, literárních čtení a zajímavých přednášek, jako i filmových večerů.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Podrobné informace jsou k dispozici na stránkách programu AKTION:</w:t>
      </w:r>
      <w:hyperlink r:id="rId115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http://www.dzs.cz/cz/aktion-ceska-republika-rakousko/letni-jazykove-skoly-sommerkollegs/</w:t>
        </w:r>
      </w:hyperlink>
      <w:r w:rsidRPr="00617E6E">
        <w:rPr>
          <w:rFonts w:cstheme="minorHAnsi"/>
          <w:sz w:val="24"/>
          <w:szCs w:val="24"/>
          <w:lang w:eastAsia="cs-CZ"/>
        </w:rPr>
        <w:t>V nejnovější Mozaice, bulletinu Domu zahraniční spolupráce, dále naleznete článek, který reflektuje atmosféru jedné z letních škol:</w:t>
      </w:r>
      <w:hyperlink r:id="rId116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http://www.dzs.cz/file/3581/mozaika_leden_2016.pdf .</w:t>
        </w:r>
      </w:hyperlink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pracovních stáží organizovaných Českými centry v zahraničí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Aktuálně se jedná o místo v těchto ČC: </w:t>
      </w:r>
      <w:hyperlink r:id="rId11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Bratislava, a to na období minimálně 3 měsíců od dubna 2016 - více informací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1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Mnichov, od května 2016 - více informací zde,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1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Tel Aviv, s nástupem v podstatě kdykoli - více informací zde.  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Díky stážím v Českých centrech získají studenti zkušenosti s podporou a organizací projektů v oblasti kultury, zdokonalí se v praktickém užití cizích jazyků, získají zajímavé kontakty v zahraničí, také se mohou účastnit kulturních akcí, které Česká centra v zahraničí pořádají. Stáže na ČC jsou neplacené, doporučujeme tedy studentům s nárokem na grant (Erasmus+, IP stipendia, fakultní stipendia).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částečného stipendia na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Chonnam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National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University,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Gwangju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, Jižní Korea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2 studenti JU mají možnost získat částečné stipendium na 4týdenní 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Chonnam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National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 International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Session 2016 (CNUISS 2016). Letní škola se koná v termínu od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22.6. do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18. 7. 2016, student si může zvolit až 2 kurzy, výuka jednoho kurzu trvá 4 dny v týdnu, 3 hod. denně. </w:t>
      </w:r>
      <w:hyperlink r:id="rId12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o letní škole a nabízených kurzech této letní školy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Částečné stipendium pokryje školné: 500,000KRW a ubytování: 400,000KRW, ostatní náklady (přihláška: 100,000KRW, kulturní program -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exkurxe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300,000KRW, pojištění: 50,000KRW, vyzvednutí z letiště: 50,000KRW, letenka, stravné) si hradí student sám.  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V případě, že máte o toto stipendium zájem, je třeba kontaktovat Mgr. Karolinu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Půrovou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(purova@tf.jcu.cz) a to nejpozději do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13.3.2016</w:t>
      </w:r>
      <w:proofErr w:type="gramEnd"/>
      <w:r w:rsidRPr="00617E6E">
        <w:rPr>
          <w:rFonts w:cstheme="minorHAnsi"/>
          <w:sz w:val="24"/>
          <w:szCs w:val="24"/>
          <w:lang w:eastAsia="cs-CZ"/>
        </w:rPr>
        <w:t>, aby mohla zaslat Vaše kontaktní údaje na rektorát JU.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částečného stipendia na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Argentine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Culture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institute, Córdoba, Argentina</w:t>
      </w:r>
    </w:p>
    <w:p w:rsidR="000207A4" w:rsidRPr="00617E6E" w:rsidRDefault="000207A4" w:rsidP="00C4511C">
      <w:pPr>
        <w:pStyle w:val="Bezmezer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Latin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American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Program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lasts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2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weeks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only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12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will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attend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wide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range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classes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which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are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offered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only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Spanish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seminars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are very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intensive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focused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on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Argentine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Latin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American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Culture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History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Economic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International Relations,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Heath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Care,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Politics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Art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Literature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Competence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Spanish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must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demonstrated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for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admission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</w:t>
      </w:r>
      <w:r w:rsidRPr="00617E6E">
        <w:rPr>
          <w:rFonts w:cstheme="minorHAnsi"/>
          <w:sz w:val="24"/>
          <w:szCs w:val="24"/>
          <w:lang w:eastAsia="cs-CZ"/>
        </w:rPr>
        <w:br/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partial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scholarship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on Latin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American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Studies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will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cover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 50%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accommodation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tuition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fee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up to 2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enrolled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students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from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South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Bohemia in CB.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Start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dates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Program 1: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September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26, 2016 Program 2: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November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, 7, 2016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More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information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</w:t>
      </w:r>
      <w:hyperlink r:id="rId12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http://www.argentineculture.org/#!latin-studies/cp2q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V případě, že máte o toto stipendium zájem, je třeba kontaktovat Mgr. Karolinu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Půrovou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(purova@tf.jcu.cz), protože do začátku února je třeba potvrdit zájem o částečné stipendium.</w:t>
      </w:r>
    </w:p>
    <w:p w:rsidR="000207A4" w:rsidRPr="00617E6E" w:rsidRDefault="000207A4" w:rsidP="00C4511C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Copenhagen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zveřejnila seznam více jak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50ti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mezinárodních letních kurzů pro rok 2016</w:t>
      </w:r>
    </w:p>
    <w:p w:rsidR="000207A4" w:rsidRPr="00617E6E" w:rsidRDefault="000207A4" w:rsidP="00C4511C">
      <w:pPr>
        <w:pStyle w:val="Bezmezer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Deadline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přihlášek je 1. 4. 2016, u nenaplněných kurzů až 1. 6. 2016. </w:t>
      </w:r>
      <w:hyperlink r:id="rId12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Informační leták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na odkazu: </w:t>
      </w:r>
      <w:hyperlink r:id="rId123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www.studies.ku.dk/summer</w:t>
        </w:r>
      </w:hyperlink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stipendií na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Katholische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Hochschule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Freiburg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roce 2016/2017 v rámci Baden-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Württemberg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Stiftung</w:t>
      </w:r>
      <w:proofErr w:type="spellEnd"/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Studenti Teologické fakulty JU mají možnost ucházet se o stipendium na studijní pobyt v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roce 2016/2017 na 1 nebo 2 semestry, (3 - 10 měsíců) na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Katholische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Hochschule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Freiburg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, Německo. Stipendium je ve výši: 500 EUR/měsíc. Uzávěrka přihlášek: 20. března 2016. Stipendium je možné zaměřit na studium, praktickou stáž nebo studijně-výzkumný pobyt.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lastRenderedPageBreak/>
        <w:t>Potřebná dokumentace: přihláška, průvodní dopis, CV, výsledky studia na TF JU, nominační dopis potvrzený fakultním Oddělením zahraničních vztahů, potvrzení o dostatečných znalostech německého jazyka.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2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Bližší informace najdete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včetně </w:t>
      </w:r>
      <w:hyperlink r:id="rId12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vyhlášení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12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včetně přihlášky zde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 případě Vašeho zájmu kontaktujte Mgr. K.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Půrovou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pro zajištění potřebných materiálů ze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statny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fakultního Oddělení zahraničních vztahů.</w:t>
      </w:r>
    </w:p>
    <w:p w:rsidR="00C4511C" w:rsidRPr="00617E6E" w:rsidRDefault="00C4511C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Vyhlášení výběrového řízení na praktické stáže v organizaci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Njovu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, o.p.s., Lusaka,  Zambie, v Africe v rámci programu ´Internacionalizace TF JU´, IP 2016 v kalendářním roce 2016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2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Veškeré informace o výběrovém řízení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</w:t>
      </w:r>
      <w:hyperlink r:id="rId12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Přihláška zde.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Termín uzávěrky přihlášek do 1. kola výběrového řízení: PÁTEK 29. 1. 2016, 14.00 hod. V případě dotazů mne prosím kontaktujte mailem, </w:t>
      </w:r>
      <w:hyperlink r:id="rId129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purova@tf.jcu.cz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Pro Vaši informaci si prosím přečtěte i toto </w:t>
      </w:r>
      <w:hyperlink r:id="rId13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Poučení před odjezdem do Zambie</w:t>
        </w:r>
      </w:hyperlink>
      <w:hyperlink r:id="rId13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 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Možno též nahlédnout do </w:t>
      </w:r>
      <w:hyperlink r:id="rId132" w:tgtFrame="_self" w:tooltip="" w:history="1"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Záveřečné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zprávy zde studentky Radky Slavíčkové z roku 2014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C4511C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AIA informuje o blížícím se termínu uzávěrky pro podávání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příhlášek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na stipendijní pobyty v Polsku pro rok 2016/2017 poskytovaných na základě mezinárodní dohody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Termín podání přihlášek je 21. 1. 2016, stipendijní studijní a výzkumné pobyty (v délce 2-10 měsíců) jsou určeny pro studenty bakalářských, magisterských, doktorských studijních programů a taktéž pro akademické pracovníky (v délce 1 - 5 měsíců). Žádost musí obsahovat náležitosti obsažené ve vyhlášení, pro bližší informace </w:t>
      </w:r>
      <w:hyperlink r:id="rId13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klikněte </w:t>
        </w:r>
        <w:proofErr w:type="gram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 .</w:t>
        </w:r>
      </w:hyperlink>
      <w:proofErr w:type="gramEnd"/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výběrového řízení na krátkodobé stipendijní studijní pobyty a pracovní stáže v zahraničí v rámci fakultních stipendií/stipendií IP 2016 v kalendářním roce 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3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 </w:t>
      </w:r>
      <w:hyperlink r:id="rId13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č. 2 - přihláška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 Termín podání přihlášek: pátek 29. 1. 2016 do 14.00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výběrového řízení na Erasmus+ stipendijní studijní pobyty, pracovní stáže a absolventské pracovní stáže v zahraničí v zimním a letním semestru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3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 přílohy č. 2 - přihláška. Termín podání přihlášek: středa 13. 1. 2016 do 13.00 hod.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Paul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Robitschek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stipendia pro české a slovenské studenty na University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</w:t>
      </w:r>
      <w:proofErr w:type="gramStart"/>
      <w:r w:rsidRPr="00617E6E">
        <w:rPr>
          <w:rFonts w:cstheme="minorHAnsi"/>
          <w:sz w:val="24"/>
          <w:szCs w:val="24"/>
          <w:u w:val="single"/>
          <w:lang w:eastAsia="cs-CZ"/>
        </w:rPr>
        <w:t>Nebraska</w:t>
      </w:r>
      <w:proofErr w:type="gram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Lincoln, USA v akademickém roce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       Termín podání přihlášek: 1. března 2016. Bližší informace viz přiložený dopis a zde: </w:t>
      </w:r>
      <w:hyperlink r:id="rId13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http://global.unl.edu/…/scholar…/robitschek-  scholarship.aspx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o univerzitě zde: </w:t>
      </w:r>
      <w:hyperlink r:id="rId13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http://global.unl.edu/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CEEPUS stipendium na účast na letní škole na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617E6E">
        <w:rPr>
          <w:rFonts w:cstheme="minorHAnsi"/>
          <w:sz w:val="24"/>
          <w:szCs w:val="24"/>
          <w:lang w:eastAsia="cs-CZ"/>
        </w:rPr>
        <w:t>Ljubljana</w:t>
      </w:r>
      <w:proofErr w:type="spellEnd"/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v květnu 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Vážení studenti TF JU, zajímáte se o bioetiku a láká Vás zažít toto téma na mezinárodní úrovni v rámci CEEPUS letní školy „BIOETHICS AND POLITICS” – CONFRONTATION WITH TOPICAL ISSUES na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Ljublana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Slovinsko, ve dnech 15. – 21. května 2016? Pak neváhejte a na tuto letní školu se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přihlašte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přes systém CEEPUS a to nejpozději do KONCE BŘEZNA 2016, (čím dříve, tím lépe, aby místa nebyla obsazena jinými českými a zahraničními studenty). Za absolvování letní školy obdržíte 4 ECTS kredity, které Vám budou uznány v rámci studia na TF JU. Na tuto letní školu obdržíte od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617E6E">
        <w:rPr>
          <w:rFonts w:cstheme="minorHAnsi"/>
          <w:sz w:val="24"/>
          <w:szCs w:val="24"/>
          <w:lang w:eastAsia="cs-CZ"/>
        </w:rPr>
        <w:t>Ljubljana</w:t>
      </w:r>
      <w:proofErr w:type="spellEnd"/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stipendium ve výši 143 EUR, bude Vám hrazeno ubytování a proplacena zpáteční jízdenka vlakem. Informace k programu </w:t>
      </w:r>
      <w:hyperlink r:id="rId13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registrace a přihlášení přes www </w:t>
      </w:r>
      <w:hyperlink r:id="rId14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www.ceepus.info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na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short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time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lastRenderedPageBreak/>
        <w:t>excursion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, je nutné uvést “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motivation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”:  I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want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to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participate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summer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school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Ljubljana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V případě Vašeho zájmu či dotazů kontaktujte doc. Jakuba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Sirovátku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jakub.sirovatka@seznam.cz, či Mgr. Karolinu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Půrovou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, purova@tf.jcu.cz.    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Stipendia DAAD do Německa na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. rok 2016/2017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Termín uzávěrky většiny stipendijních programů DAAD je 15. listopadu.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Termín pro podání žádosti o stipendium na letní kurz je 1. prosince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Informace pro podání přihlášky jsou k dispozici na webových stránkách Informačního centra DAAD v Praze </w:t>
      </w:r>
      <w:hyperlink r:id="rId141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http://www.daad.cz/?menu=8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142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http://www.daad.cz/?menu=8&amp;smenu=1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 příloze </w:t>
      </w:r>
      <w:hyperlink r:id="rId14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informační leták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s přehledem všech stipendijních programů DAAD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AIA uveřejnila informace o nabídkách stipendií na stipendijní pobyty na základě mezinárodních smluv, které budou r</w:t>
      </w:r>
      <w:r w:rsidR="00617E6E" w:rsidRPr="00617E6E">
        <w:rPr>
          <w:rFonts w:cstheme="minorHAnsi"/>
          <w:sz w:val="24"/>
          <w:szCs w:val="24"/>
          <w:u w:val="single"/>
          <w:lang w:eastAsia="cs-CZ"/>
        </w:rPr>
        <w:t xml:space="preserve">ealizované v </w:t>
      </w:r>
      <w:proofErr w:type="spellStart"/>
      <w:r w:rsidR="00617E6E" w:rsidRPr="00617E6E">
        <w:rPr>
          <w:rFonts w:cstheme="minorHAnsi"/>
          <w:sz w:val="24"/>
          <w:szCs w:val="24"/>
          <w:u w:val="single"/>
          <w:lang w:eastAsia="cs-CZ"/>
        </w:rPr>
        <w:t>ak</w:t>
      </w:r>
      <w:proofErr w:type="spellEnd"/>
      <w:r w:rsidR="00617E6E" w:rsidRPr="00617E6E">
        <w:rPr>
          <w:rFonts w:cstheme="minorHAnsi"/>
          <w:sz w:val="24"/>
          <w:szCs w:val="24"/>
          <w:u w:val="single"/>
          <w:lang w:eastAsia="cs-CZ"/>
        </w:rPr>
        <w:t>. roce 2016/2017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Stipendijní pobyty v zahraničí na základě mezinárodních smluv jsou nabízeny studentům/studentkám a akademickým pracovníkům/pracovnicím veřejných vysokých škol v ČR, a to ve dvou skupinách podle způsobu přidělování, který stanoví MŠMT: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44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výběrová řízení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- o stipendijní místa do zemí v této skupině se mohou ucházet zájemci/zájemkyně ze všech veřejných vysokých škol v ČR.    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 "Návrh na vyslání / Žádost o přiznání stipendia" podávají prostřednictvím AIA.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 nabídce výběrových řízení jsou tyto země: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4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ALBÁNIE,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4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ARGENTINA,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4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BELGIE - Francouzské společenství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4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BULHARSKO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4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ČÍNA, </w:t>
        </w:r>
      </w:hyperlink>
      <w:hyperlink r:id="rId15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EGYPT,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5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ESTONSKO</w:t>
        </w:r>
      </w:hyperlink>
      <w:hyperlink r:id="rId15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53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FRANCIE,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54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ITÁLIE,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5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IZRAEL, </w:t>
        </w:r>
      </w:hyperlink>
      <w:hyperlink r:id="rId15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JAPONSKO,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5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KOREJSKÁ LIDOVĚ DEMOKRATICKÁ REPUBLIKA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5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KOREJSKÁ REPUBLIKA,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5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LITVA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6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LOTYŠSKO,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6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MAĎARSKO,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6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MAKEDONIE,</w:t>
        </w:r>
      </w:hyperlink>
      <w:hyperlink r:id="rId163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MEXIKO</w:t>
        </w:r>
      </w:hyperlink>
      <w:hyperlink r:id="rId164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,</w:t>
        </w:r>
      </w:hyperlink>
      <w:r w:rsidRPr="00617E6E">
        <w:rPr>
          <w:rFonts w:cstheme="minorHAnsi"/>
          <w:sz w:val="24"/>
          <w:szCs w:val="24"/>
          <w:lang w:eastAsia="cs-CZ"/>
        </w:rPr>
        <w:t> </w:t>
      </w:r>
      <w:hyperlink r:id="rId16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MONGOLSKO,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6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NĚMECKO - Bavorsko,</w:t>
        </w:r>
      </w:hyperlink>
      <w:r w:rsidRPr="00617E6E">
        <w:rPr>
          <w:rFonts w:cstheme="minorHAnsi"/>
          <w:sz w:val="24"/>
          <w:szCs w:val="24"/>
          <w:lang w:eastAsia="cs-CZ"/>
        </w:rPr>
        <w:t> </w:t>
      </w:r>
      <w:hyperlink r:id="rId16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NĚMECKO - stipendia DAAD</w:t>
        </w:r>
      </w:hyperlink>
      <w:r w:rsidRPr="00617E6E">
        <w:rPr>
          <w:rFonts w:cstheme="minorHAnsi"/>
          <w:sz w:val="24"/>
          <w:szCs w:val="24"/>
          <w:lang w:eastAsia="cs-CZ"/>
        </w:rPr>
        <w:t>, </w:t>
      </w:r>
      <w:hyperlink r:id="rId16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PERU,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6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POLSKO,</w:t>
        </w:r>
      </w:hyperlink>
      <w:r w:rsidRPr="00617E6E">
        <w:rPr>
          <w:rFonts w:cstheme="minorHAnsi"/>
          <w:sz w:val="24"/>
          <w:szCs w:val="24"/>
          <w:lang w:eastAsia="cs-CZ"/>
        </w:rPr>
        <w:t> </w:t>
      </w:r>
      <w:hyperlink r:id="rId17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PORTUGALSKO,</w:t>
        </w:r>
      </w:hyperlink>
      <w:r w:rsidRPr="00617E6E">
        <w:rPr>
          <w:rFonts w:cstheme="minorHAnsi"/>
          <w:sz w:val="24"/>
          <w:szCs w:val="24"/>
          <w:lang w:eastAsia="cs-CZ"/>
        </w:rPr>
        <w:t> </w:t>
      </w:r>
      <w:hyperlink r:id="rId17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RAKOUSKO -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Aktion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7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RUMUNSKO,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73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RUSKO,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74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ŘECKO,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7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SLOVENSKO,</w:t>
        </w:r>
      </w:hyperlink>
      <w:r w:rsidRPr="00617E6E">
        <w:rPr>
          <w:rFonts w:cstheme="minorHAnsi"/>
          <w:sz w:val="24"/>
          <w:szCs w:val="24"/>
          <w:lang w:eastAsia="cs-CZ"/>
        </w:rPr>
        <w:t> </w:t>
      </w:r>
      <w:hyperlink r:id="rId17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ŠPANĚLSKO,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7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ŠVÝCARSKO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7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UKRAJINA,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7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VIETNAM.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rozpis kvót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- stipendijní místa do konkrétních zemí, která MŠMT přidělí pro daný akademický rok přímo jednotlivým vybraným veřejným vysokým školám v ČR. </w:t>
      </w:r>
      <w:r w:rsidRPr="00617E6E">
        <w:rPr>
          <w:rFonts w:cstheme="minorHAnsi"/>
          <w:sz w:val="24"/>
          <w:szCs w:val="24"/>
          <w:lang w:eastAsia="cs-CZ"/>
        </w:rPr>
        <w:br/>
        <w:t>  O tato   stipendijní místa se mohou ucházet pouze zájemci/zájemkyně z daných škol. </w:t>
      </w:r>
      <w:r w:rsidRPr="00617E6E">
        <w:rPr>
          <w:rFonts w:cstheme="minorHAnsi"/>
          <w:sz w:val="24"/>
          <w:szCs w:val="24"/>
          <w:lang w:eastAsia="cs-CZ"/>
        </w:rPr>
        <w:br/>
        <w:t> "Návrh na vyslání / Žádost o přiznání stipendia" podávají prostřednictvím rektorátů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 nabídce rozpisu kvót jsou tyto země: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hyperlink r:id="rId18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ARGENTINA,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ČÍNA,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3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EGYPT,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4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CHORVATSKO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185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ITÁLIE,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6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MAKEDONIE, 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187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MALTA,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8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RUSKO,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89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ŘECKO,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90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SLOVENSKO,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91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SLOVINSKO,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  </w:t>
      </w:r>
      <w:hyperlink r:id="rId192" w:tgtFrame="_blank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ŠVÉDSKO.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dodatečného výběrového řízení na Erasmus+ studijní pobyty a praktické stáže v zahraničí v letním semestru 2015/2016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19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 </w:t>
      </w:r>
      <w:hyperlink r:id="rId19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č. 2 - přihláška</w:t>
        </w:r>
      </w:hyperlink>
      <w:r w:rsidRPr="00617E6E">
        <w:rPr>
          <w:rFonts w:cstheme="minorHAnsi"/>
          <w:sz w:val="24"/>
          <w:szCs w:val="24"/>
          <w:lang w:eastAsia="cs-CZ"/>
        </w:rPr>
        <w:t>. Termín podání přihlášek: pondělí 26. 10. 2015 do 13.00 hod. </w:t>
      </w: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ročních stipendií organizace BAYHOST (Bavorské vysokoškolské centrum pro střední, východní a jihovýchodní Evropu)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Cílem stipendijního programu je podpořit české absolventy, aby mohli studovat na </w:t>
      </w:r>
      <w:hyperlink r:id="rId19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bavorských státních univerzitách a vysokých školách</w:t>
        </w:r>
      </w:hyperlink>
      <w:r w:rsidRPr="00617E6E">
        <w:rPr>
          <w:rFonts w:cstheme="minorHAnsi"/>
          <w:sz w:val="24"/>
          <w:szCs w:val="24"/>
          <w:lang w:eastAsia="cs-CZ"/>
        </w:rPr>
        <w:t>. Výše stipendia je 700€ měsíčně a roční stipendium lze po žádosti o další rok prodloužit. Stipendium je též určeno pro české studenty doktorských studijních programů, kteří jej mohou využít na svůj výzkumný pobyt.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lastRenderedPageBreak/>
        <w:t xml:space="preserve">Termín odevzdání žádosti je 1. prosinec 2015 (přijetí žádosti v BAYHOST kanceláři) pro akademický rok 2016/2017. Další informace naleznete </w:t>
      </w:r>
      <w:hyperlink r:id="rId19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informace pro ty, kteří podávají přihlášky poprvé, </w:t>
      </w:r>
      <w:hyperlink r:id="rId19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ročního zahraničního dobrovolnického pobytu v rámci německého programu Federální dobrovolná služba1 (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Bundesfreiwilligendienst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>)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Roční dobrovolnický pobyt od 1. září 2015 (nebo později) do 31. srpna 2016. Dobrovolník pracuje například s dětmi v mateřské škole, s lidmi se zdravotním postižením, se školáky ve výzkumné laboratoři (přírodní vědy), v nemocnici a dalších oblastech. Dobrovolník obdrží kapesné, příspěvek na stravné a ubytování, zdravotní pojištění a pojištění odpovědnosti za škodu. Bližší informace o této nabídce </w:t>
      </w:r>
      <w:hyperlink r:id="rId19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Konkrétní popis dobrovolnických pobytů zde: </w:t>
      </w:r>
      <w:hyperlink r:id="rId19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1</w:t>
        </w:r>
      </w:hyperlink>
      <w:r w:rsidRPr="00617E6E">
        <w:rPr>
          <w:rFonts w:cstheme="minorHAnsi"/>
          <w:sz w:val="24"/>
          <w:szCs w:val="24"/>
          <w:lang w:eastAsia="cs-CZ"/>
        </w:rPr>
        <w:t>,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fldChar w:fldCharType="begin"/>
      </w:r>
      <w:r w:rsidRPr="00617E6E">
        <w:rPr>
          <w:rFonts w:cstheme="minorHAnsi"/>
          <w:sz w:val="24"/>
          <w:szCs w:val="24"/>
          <w:lang w:eastAsia="cs-CZ"/>
        </w:rPr>
        <w:instrText xml:space="preserve"> HYPERLINK "https://cms.tf.jcu.cz/files/zahranicni-vztahy/2_wohnheim_behinderte_menschen_dresden.pdf" \o "" \t "_self" </w:instrText>
      </w:r>
      <w:r w:rsidRPr="00617E6E">
        <w:rPr>
          <w:rFonts w:cstheme="minorHAnsi"/>
          <w:sz w:val="24"/>
          <w:szCs w:val="24"/>
          <w:lang w:eastAsia="cs-CZ"/>
        </w:rPr>
        <w:fldChar w:fldCharType="separate"/>
      </w:r>
      <w:r w:rsidRPr="00617E6E">
        <w:rPr>
          <w:rFonts w:cstheme="minorHAnsi"/>
          <w:color w:val="0000FF"/>
          <w:sz w:val="24"/>
          <w:szCs w:val="24"/>
          <w:u w:val="single"/>
          <w:lang w:eastAsia="cs-CZ"/>
        </w:rPr>
        <w:t xml:space="preserve"> 2</w:t>
      </w:r>
      <w:r w:rsidRPr="00617E6E">
        <w:rPr>
          <w:rFonts w:cstheme="minorHAnsi"/>
          <w:sz w:val="24"/>
          <w:szCs w:val="24"/>
          <w:lang w:eastAsia="cs-CZ"/>
        </w:rPr>
        <w:fldChar w:fldCharType="end"/>
      </w:r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00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3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0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4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0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5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0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6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0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7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  <w:proofErr w:type="gramEnd"/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5 měsíčního stipendijního pobytu v Maďarsku v zimním semestru 2015/2016 v rámci programu CEEPUS formou FREEMOVER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o této nabídce </w:t>
      </w:r>
      <w:hyperlink r:id="rId20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Jedná se o stipendijní pobyt v rámci CEEPUS formou FREEMOVER. Je doporučeno vycházet ze seznamu vysokoškolských institucí, které jsou zapojeny do CEEPUS aktivit, </w:t>
      </w:r>
      <w:hyperlink r:id="rId206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seznam 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(je potřeba vybrat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ak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 rok 2015/2015, stát HU). Vyjet může student všech úrovní prezenčního typu studia, (podmínkou účasti Bc. studenta je, aby měl za sebou minimálně 1 rok studia).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CEEPUS FREEMOVER studenti kontaktují tuto hostitelskou universitu a zajistí si do ní akceptační dopis (CEEPUS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Freemover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Letter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Acceptance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) a doporučení ze strany TF JU (CEEPUS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Freemover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Letter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Recommendation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), tyto dokumenty přiloží k on-line přihlášce, kterou vkládají on-line prostřednictvím </w:t>
      </w:r>
      <w:hyperlink r:id="rId207" w:tgtFrame="_blank" w:history="1"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central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CEEPUS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website</w:t>
        </w:r>
        <w:proofErr w:type="spellEnd"/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Stipendium na pokrytí ubytování a stravování je placeno hostitelskou univerzitou, více viz </w:t>
      </w:r>
      <w:hyperlink r:id="rId20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>, cestovné po návratu proplaceno domácí univerzitou.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Vkládání přihlášek: průběžně od 1. 7. 2015</w:t>
      </w:r>
      <w:r w:rsidRPr="00617E6E">
        <w:rPr>
          <w:rFonts w:cstheme="minorHAnsi"/>
          <w:sz w:val="24"/>
          <w:szCs w:val="24"/>
          <w:lang w:eastAsia="cs-CZ"/>
        </w:rPr>
        <w:br/>
        <w:t>Přihlášky budou vyřizovány s ohledem na formální stránku a s ohledem na termín výjezdu. Je potřeba, aby přihláška byla podána nejméně 45 dnů před začátkem výjezdu.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 případě zájmu prosím kontaktujte </w:t>
      </w:r>
      <w:hyperlink r:id="rId209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jsirovatka@tf.jcu.cz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1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purova@tf.ju.cz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Vyhlášení výběrového řízení na krátkodobé studijní pobyty a praktické stáže v zahraničí financované z prostředků fakultních stipendií v akademickém roce 2015/2016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hyperlink r:id="rId21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Celé znění vyhlášení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včetně </w:t>
      </w:r>
      <w:hyperlink r:id="rId21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přílohy č. 2 - přihláška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Termín podání přihlášek: 30. 6. 2015 do 15.00 hod.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 xml:space="preserve">Nabídka 4 měsíčního stipendijního pobytu na Univerzitě v </w:t>
      </w:r>
      <w:proofErr w:type="spellStart"/>
      <w:r w:rsidRPr="00617E6E">
        <w:rPr>
          <w:rFonts w:cstheme="minorHAnsi"/>
          <w:sz w:val="24"/>
          <w:szCs w:val="24"/>
          <w:u w:val="single"/>
          <w:lang w:eastAsia="cs-CZ"/>
        </w:rPr>
        <w:t>Ljublani</w:t>
      </w:r>
      <w:proofErr w:type="spellEnd"/>
      <w:r w:rsidRPr="00617E6E">
        <w:rPr>
          <w:rFonts w:cstheme="minorHAnsi"/>
          <w:sz w:val="24"/>
          <w:szCs w:val="24"/>
          <w:u w:val="single"/>
          <w:lang w:eastAsia="cs-CZ"/>
        </w:rPr>
        <w:t xml:space="preserve"> v zimním semestru 2015/2016 v rámci programu CEEPUS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o programu CEEPUS </w:t>
      </w:r>
      <w:hyperlink r:id="rId21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Jedná se o stipendijní pobyt v rámci CEEPUS sítě Bioetika (participující univerzity: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Vienna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Episcopal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Theological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College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Pécs,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Opole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University, 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Sibiu,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Graz,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Ljubljana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Zagreb, "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Babes-Bolyai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" University,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South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Bohemia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Ceské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Budejovice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Faculty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Catholic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Theology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Košice, 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Palacky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University - Olomouc, Charles University, 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Sarajevo, University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Belgrade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)  a to na Teologické fakultě na Univerzitě v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Ljublani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- seznam kurzů v angličtině </w:t>
      </w:r>
      <w:hyperlink r:id="rId214" w:tgtFrame="_self" w:tooltip="" w:history="1">
        <w:proofErr w:type="gram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 Vyjet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může student všech úrovní prezenčního typu studia, (podmínkou účasti Bc. studenta je, aby měl za sebou minimálně 1 rok studia). Pobyt je též možné zaměřit na výzkum spojený s diplomovou nebo doktorskou prací.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lastRenderedPageBreak/>
        <w:t>Stipendium na pokrytí ubytování a stravování je placeno hostitelskou univerzitou, více viz https://www.ceepus.info/public/nco/ncoinformation_main.aspx?Country=SI, cestovné po návratu proplaceno domácí univerzitou.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Přihlásit se studenti mohou nejpozději do 13. června na adresách </w:t>
      </w:r>
      <w:hyperlink r:id="rId215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jsirovatka@tf.jcu.cz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16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purova@tf.ju.cz</w:t>
        </w:r>
      </w:hyperlink>
      <w:r w:rsidRPr="00617E6E">
        <w:rPr>
          <w:rFonts w:cstheme="minorHAnsi"/>
          <w:sz w:val="24"/>
          <w:szCs w:val="24"/>
          <w:lang w:eastAsia="cs-CZ"/>
        </w:rPr>
        <w:t>. Při zájmu vyjet na jiné univerzity v rámci programu kontaktujte stejné adresy.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Nabídka účasti na letních školách v rámci programu CEEPUS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o programu CEEPUS </w:t>
      </w:r>
      <w:hyperlink r:id="rId217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Je možné se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příhlásit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na tyto letní školy financované z programu CEEPUS: 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Vienna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–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Oct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. 19th-25th, 2015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Topic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: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Ethical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aspects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sexual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education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includes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scientific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program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conference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the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Association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of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Bioethicists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in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Central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Europe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on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Oct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. 23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evening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)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Oct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24. 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proofErr w:type="spellStart"/>
      <w:r w:rsidRPr="00617E6E">
        <w:rPr>
          <w:rFonts w:cstheme="minorHAnsi"/>
          <w:sz w:val="24"/>
          <w:szCs w:val="24"/>
          <w:lang w:eastAsia="cs-CZ"/>
        </w:rPr>
        <w:t>Pecs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– “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Krankheit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Gesundheit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”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Poverty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and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Health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) –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date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not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fixed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yet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Přihlásit se mohou studenti nejpozději do 8. června na adresách </w:t>
      </w:r>
      <w:hyperlink r:id="rId218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jsirovatka@tf.jcu.cz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19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purova@tf.ju.cz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617E6E" w:rsidRPr="00617E6E" w:rsidRDefault="00617E6E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stipendijních pobytů v Mexiku v rámci výběrových řízení i nad rámec mezinárodní smlouvy pro rok 2015/2016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Bližší informace zde: </w:t>
      </w:r>
      <w:hyperlink r:id="rId22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http://www.dzs.cz/cz/akademicka-informacni-agentura/stipendia/?type_id=5&amp;country_id=26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221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http://www.dzs.cz/cz/akademicka-informacni-agentura/stipendia/?type_id=6&amp;country_id=26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617E6E">
      <w:pPr>
        <w:pStyle w:val="Bezmezer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Termín pro odevzdání přihlášek: 30. 6. 2015.</w:t>
      </w:r>
    </w:p>
    <w:p w:rsidR="00617E6E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jazykového kursu španělštiny v Argentině, Buenos Aires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Ministerstvo školství Argentinské republiky nabízí prostřednictvím Národní správy mezinárodní spolupráce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Dirección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Nacional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de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Cooperación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Internacional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>), na základě Článku 10 Programu spolupráce v oblasti školství mezi Ministerstvem školství, mládeže a tělovýchovy České republiky a Ministerstvem školství Argentinské republiky na léta 2009 – 2011, tři (3) místa pro české studenty v intenzivním měsíčním kurzu španělštiny a laplatské kultury.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Kurz začne v červenci 2015 (termín bude upřesněn později).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Kurz se uskuteční na </w:t>
      </w:r>
      <w:hyperlink r:id="rId22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Filosofické fakultě Univerzity Buenos Aires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(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Facultad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de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Filosofía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y 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Letras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Universidad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de Buenos Aires, 25 de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mayo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221, Ciudad de Buenos Aires). Uzávěrka pro doručení nominací Akademické informační agentuře je 18. 5. 2015 do 15,00 hod. Bližší informace </w:t>
      </w:r>
      <w:hyperlink r:id="rId223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jazykového kursu němčiny v Pasově 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V době od 7. do 19. září 2015. Více informací </w:t>
      </w:r>
      <w:hyperlink r:id="rId224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, formulář přihlášky </w:t>
      </w:r>
      <w:hyperlink r:id="rId225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. 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 </w:t>
      </w:r>
      <w:bookmarkStart w:id="0" w:name="_GoBack"/>
      <w:bookmarkEnd w:id="0"/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Přednáška organizace AIESEC České Budějovice o možnostech, jak vyrazit na stáž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Přemýšlíš, že vyrazíš na stáž a chtěl by ses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dozvědět jaké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máš možnosti?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Přijď 22. 4. 2015 a 29. 4. 2015 v 17.00 hod. na Teologickou fakultu do učebny č.3 a poslechni si kam můžeš vyjet na stáž a co potřebuješ k tomu, </w:t>
      </w:r>
      <w:proofErr w:type="gramStart"/>
      <w:r w:rsidRPr="00617E6E">
        <w:rPr>
          <w:rFonts w:cstheme="minorHAnsi"/>
          <w:sz w:val="24"/>
          <w:szCs w:val="24"/>
          <w:lang w:eastAsia="cs-CZ"/>
        </w:rPr>
        <w:t>aby jsi mohl</w:t>
      </w:r>
      <w:proofErr w:type="gramEnd"/>
      <w:r w:rsidRPr="00617E6E">
        <w:rPr>
          <w:rFonts w:cstheme="minorHAnsi"/>
          <w:sz w:val="24"/>
          <w:szCs w:val="24"/>
          <w:lang w:eastAsia="cs-CZ"/>
        </w:rPr>
        <w:t xml:space="preserve"> vyrazit.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Podrobné informace zde získáš od členů AIESEC České Budějovice. A nebude chybět ani prostor pro tvé otázky!</w:t>
      </w:r>
      <w:r w:rsidRPr="00617E6E">
        <w:rPr>
          <w:rFonts w:cstheme="minorHAnsi"/>
          <w:sz w:val="24"/>
          <w:szCs w:val="24"/>
          <w:lang w:eastAsia="cs-CZ"/>
        </w:rPr>
        <w:br/>
        <w:t xml:space="preserve">Pokud se chceš dozvědět již teď nějaké </w:t>
      </w:r>
      <w:proofErr w:type="spellStart"/>
      <w:r w:rsidRPr="00617E6E">
        <w:rPr>
          <w:rFonts w:cstheme="minorHAnsi"/>
          <w:sz w:val="24"/>
          <w:szCs w:val="24"/>
          <w:lang w:eastAsia="cs-CZ"/>
        </w:rPr>
        <w:t>info</w:t>
      </w:r>
      <w:proofErr w:type="spellEnd"/>
      <w:r w:rsidRPr="00617E6E">
        <w:rPr>
          <w:rFonts w:cstheme="minorHAnsi"/>
          <w:sz w:val="24"/>
          <w:szCs w:val="24"/>
          <w:lang w:eastAsia="cs-CZ"/>
        </w:rPr>
        <w:t xml:space="preserve"> o stážích - mrkni na web nastaz.cz :).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lastRenderedPageBreak/>
        <w:t>Nabídka volných stipendijních měsíců pro zájemce o FREEMOVER studijní pobyt v rámci programu CEEPUS v letním semestru 2014/2015 na univerzitách v Polsku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Vhodné pro studenty bakalářských a magisterských studijních oborů (minimum 3měsíční pobyt) a doktorských studijních programů (minimum pobyt na 21dní).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Základní informace o mobilitách jsou zájemcům k dispozici na </w:t>
      </w:r>
      <w:hyperlink r:id="rId226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www.ceepus.info</w:t>
        </w:r>
      </w:hyperlink>
      <w:r w:rsidRPr="00617E6E">
        <w:rPr>
          <w:rFonts w:cstheme="minorHAnsi"/>
          <w:sz w:val="24"/>
          <w:szCs w:val="24"/>
          <w:lang w:eastAsia="cs-CZ"/>
        </w:rPr>
        <w:t>,</w:t>
      </w:r>
      <w:r w:rsidRPr="00617E6E">
        <w:rPr>
          <w:rFonts w:cstheme="minorHAnsi"/>
          <w:sz w:val="24"/>
          <w:szCs w:val="24"/>
          <w:lang w:eastAsia="cs-CZ"/>
        </w:rPr>
        <w:br/>
      </w:r>
      <w:hyperlink r:id="rId227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http://www.dzs.cz/cz/ceepus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228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http://www.dzs.cz/cz/ceepus/freemoveri/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Kontakt na polskou národní kancelář CEEPUS:</w:t>
      </w:r>
      <w:hyperlink r:id="rId229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https://www.ceepus.info/public/nco/ncoinformation_main.aspx?Country=PL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Nabídka volných stipendijních měsíců pro zájemce o FREEMOVER studijní pobyt v rámci programu CEEPUS v letním semestru 2014/2015 na univerzitách ve Slovinsku: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hyperlink r:id="rId23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University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of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proofErr w:type="gram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Ljubljana</w:t>
        </w:r>
        <w:proofErr w:type="spellEnd"/>
        <w:proofErr w:type="gram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,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</w:t>
      </w:r>
      <w:hyperlink r:id="rId231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University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of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Maribor</w:t>
        </w:r>
        <w:proofErr w:type="spellEnd"/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32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University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of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Primorska</w:t>
        </w:r>
        <w:proofErr w:type="spellEnd"/>
      </w:hyperlink>
      <w:r w:rsidRPr="00617E6E">
        <w:rPr>
          <w:rFonts w:cstheme="minorHAnsi"/>
          <w:sz w:val="24"/>
          <w:szCs w:val="24"/>
          <w:lang w:eastAsia="cs-CZ"/>
        </w:rPr>
        <w:t xml:space="preserve">, </w:t>
      </w:r>
      <w:hyperlink r:id="rId233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University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of</w:t>
        </w:r>
        <w:proofErr w:type="spellEnd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Nova </w:t>
        </w:r>
        <w:proofErr w:type="spellStart"/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Gorica</w:t>
        </w:r>
        <w:proofErr w:type="spellEnd"/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Vhodné pro studenty bakalářských a magisterských studijních oborů (minimum 3měsíční pobyt) a doktorských studijních programů (minimum pobyt na 21dní).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Základní informace o mobilitách jsou zájemcům k dispozici na </w:t>
      </w:r>
      <w:hyperlink r:id="rId234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www.ceepus.info</w:t>
        </w:r>
      </w:hyperlink>
      <w:r w:rsidRPr="00617E6E">
        <w:rPr>
          <w:rFonts w:cstheme="minorHAnsi"/>
          <w:sz w:val="24"/>
          <w:szCs w:val="24"/>
          <w:lang w:eastAsia="cs-CZ"/>
        </w:rPr>
        <w:t>,</w:t>
      </w:r>
      <w:r w:rsidRPr="00617E6E">
        <w:rPr>
          <w:rFonts w:cstheme="minorHAnsi"/>
          <w:sz w:val="24"/>
          <w:szCs w:val="24"/>
          <w:lang w:eastAsia="cs-CZ"/>
        </w:rPr>
        <w:br/>
      </w:r>
      <w:hyperlink r:id="rId235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http://www.dzs.cz/cz/ceepus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a </w:t>
      </w:r>
      <w:hyperlink r:id="rId236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http://www.dzs.cz/cz/ceepus/freemoveri/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Kontakt na slovinskou národní kancelář CEEPUS: </w:t>
      </w:r>
      <w:hyperlink r:id="rId237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https://www.ceepus.info/public/nco/ncoinformation_main.aspx?Country=SI</w:t>
        </w:r>
      </w:hyperlink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17E6E">
        <w:rPr>
          <w:rFonts w:cstheme="minorHAnsi"/>
          <w:sz w:val="24"/>
          <w:szCs w:val="24"/>
          <w:u w:val="single"/>
          <w:lang w:eastAsia="cs-CZ"/>
        </w:rPr>
        <w:t>Vyhlášení výběrového řízení na 3měsíční praktickou stáž do Zambie, Afrika v době od poloviny května do poloviny srpna 2015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>Veškeré informace o výběrovém řízení včetně přihlášky</w:t>
      </w:r>
      <w:hyperlink r:id="rId238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 zde</w:t>
        </w:r>
      </w:hyperlink>
      <w:hyperlink r:id="rId239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 xml:space="preserve">. 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Termín uzávěrky přihlášek do 1. kola výběrového řízení: ČTVRTEK 5. 3. 2015, 13.00 hod. V případě dotazů mne prosím kontaktujte mailem, </w:t>
      </w:r>
      <w:hyperlink r:id="rId240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purova@tf.jcu.cz</w:t>
        </w:r>
      </w:hyperlink>
      <w:r w:rsidRPr="00617E6E">
        <w:rPr>
          <w:rFonts w:cstheme="minorHAnsi"/>
          <w:sz w:val="24"/>
          <w:szCs w:val="24"/>
          <w:lang w:eastAsia="cs-CZ"/>
        </w:rPr>
        <w:t xml:space="preserve"> .</w:t>
      </w:r>
    </w:p>
    <w:p w:rsidR="000207A4" w:rsidRPr="00617E6E" w:rsidRDefault="000207A4" w:rsidP="000207A4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617E6E">
        <w:rPr>
          <w:rFonts w:cstheme="minorHAnsi"/>
          <w:sz w:val="24"/>
          <w:szCs w:val="24"/>
          <w:lang w:eastAsia="cs-CZ"/>
        </w:rPr>
        <w:t xml:space="preserve">Pro Vaši informaci si prosím přečtěte i toto </w:t>
      </w:r>
      <w:hyperlink r:id="rId241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Poučení před odjezdem do Zambie</w:t>
        </w:r>
      </w:hyperlink>
      <w:hyperlink r:id="rId242" w:tgtFrame="_self" w:tooltip="" w:history="1">
        <w:r w:rsidRPr="00617E6E">
          <w:rPr>
            <w:rFonts w:cstheme="minorHAnsi"/>
            <w:color w:val="0000FF"/>
            <w:sz w:val="24"/>
            <w:szCs w:val="24"/>
            <w:u w:val="single"/>
            <w:lang w:eastAsia="cs-CZ"/>
          </w:rPr>
          <w:t> </w:t>
        </w:r>
      </w:hyperlink>
      <w:r w:rsidRPr="00617E6E">
        <w:rPr>
          <w:rFonts w:cstheme="minorHAnsi"/>
          <w:sz w:val="24"/>
          <w:szCs w:val="24"/>
          <w:lang w:eastAsia="cs-CZ"/>
        </w:rPr>
        <w:t>.</w:t>
      </w:r>
    </w:p>
    <w:p w:rsidR="00A30510" w:rsidRDefault="00A30510" w:rsidP="000207A4">
      <w:pPr>
        <w:pStyle w:val="Bezmezer"/>
      </w:pPr>
    </w:p>
    <w:sectPr w:rsidR="00A3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4"/>
    <w:rsid w:val="000207A4"/>
    <w:rsid w:val="00617E6E"/>
    <w:rsid w:val="00A30510"/>
    <w:rsid w:val="00C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0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20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07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07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207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207A4"/>
  </w:style>
  <w:style w:type="character" w:styleId="Siln">
    <w:name w:val="Strong"/>
    <w:basedOn w:val="Standardnpsmoodstavce"/>
    <w:uiPriority w:val="22"/>
    <w:qFormat/>
    <w:rsid w:val="000207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07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7A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0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hide">
    <w:name w:val="text_exposed_hide"/>
    <w:basedOn w:val="Standardnpsmoodstavce"/>
    <w:rsid w:val="000207A4"/>
  </w:style>
  <w:style w:type="character" w:customStyle="1" w:styleId="textexposedshow">
    <w:name w:val="text_exposed_show"/>
    <w:basedOn w:val="Standardnpsmoodstavce"/>
    <w:rsid w:val="000207A4"/>
  </w:style>
  <w:style w:type="character" w:customStyle="1" w:styleId="internal-link">
    <w:name w:val="internal-link"/>
    <w:basedOn w:val="Standardnpsmoodstavce"/>
    <w:rsid w:val="000207A4"/>
  </w:style>
  <w:style w:type="character" w:customStyle="1" w:styleId="uficommentbody">
    <w:name w:val="uficommentbody"/>
    <w:basedOn w:val="Standardnpsmoodstavce"/>
    <w:rsid w:val="000207A4"/>
  </w:style>
  <w:style w:type="character" w:customStyle="1" w:styleId="external-link">
    <w:name w:val="external-link"/>
    <w:basedOn w:val="Standardnpsmoodstavce"/>
    <w:rsid w:val="000207A4"/>
  </w:style>
  <w:style w:type="character" w:customStyle="1" w:styleId="documentfirstheading">
    <w:name w:val="documentfirstheading"/>
    <w:basedOn w:val="Standardnpsmoodstavce"/>
    <w:rsid w:val="000207A4"/>
  </w:style>
  <w:style w:type="character" w:customStyle="1" w:styleId="documentauthor">
    <w:name w:val="documentauthor"/>
    <w:basedOn w:val="Standardnpsmoodstavce"/>
    <w:rsid w:val="000207A4"/>
  </w:style>
  <w:style w:type="character" w:customStyle="1" w:styleId="contenthistory">
    <w:name w:val="contenthistory"/>
    <w:basedOn w:val="Standardnpsmoodstavce"/>
    <w:rsid w:val="000207A4"/>
  </w:style>
  <w:style w:type="paragraph" w:customStyle="1" w:styleId="external-link1">
    <w:name w:val="external-link1"/>
    <w:basedOn w:val="Normln"/>
    <w:rsid w:val="000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0207A4"/>
  </w:style>
  <w:style w:type="paragraph" w:styleId="Bezmezer">
    <w:name w:val="No Spacing"/>
    <w:uiPriority w:val="1"/>
    <w:qFormat/>
    <w:rsid w:val="00020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0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20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07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07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207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207A4"/>
  </w:style>
  <w:style w:type="character" w:styleId="Siln">
    <w:name w:val="Strong"/>
    <w:basedOn w:val="Standardnpsmoodstavce"/>
    <w:uiPriority w:val="22"/>
    <w:qFormat/>
    <w:rsid w:val="000207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07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7A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0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hide">
    <w:name w:val="text_exposed_hide"/>
    <w:basedOn w:val="Standardnpsmoodstavce"/>
    <w:rsid w:val="000207A4"/>
  </w:style>
  <w:style w:type="character" w:customStyle="1" w:styleId="textexposedshow">
    <w:name w:val="text_exposed_show"/>
    <w:basedOn w:val="Standardnpsmoodstavce"/>
    <w:rsid w:val="000207A4"/>
  </w:style>
  <w:style w:type="character" w:customStyle="1" w:styleId="internal-link">
    <w:name w:val="internal-link"/>
    <w:basedOn w:val="Standardnpsmoodstavce"/>
    <w:rsid w:val="000207A4"/>
  </w:style>
  <w:style w:type="character" w:customStyle="1" w:styleId="uficommentbody">
    <w:name w:val="uficommentbody"/>
    <w:basedOn w:val="Standardnpsmoodstavce"/>
    <w:rsid w:val="000207A4"/>
  </w:style>
  <w:style w:type="character" w:customStyle="1" w:styleId="external-link">
    <w:name w:val="external-link"/>
    <w:basedOn w:val="Standardnpsmoodstavce"/>
    <w:rsid w:val="000207A4"/>
  </w:style>
  <w:style w:type="character" w:customStyle="1" w:styleId="documentfirstheading">
    <w:name w:val="documentfirstheading"/>
    <w:basedOn w:val="Standardnpsmoodstavce"/>
    <w:rsid w:val="000207A4"/>
  </w:style>
  <w:style w:type="character" w:customStyle="1" w:styleId="documentauthor">
    <w:name w:val="documentauthor"/>
    <w:basedOn w:val="Standardnpsmoodstavce"/>
    <w:rsid w:val="000207A4"/>
  </w:style>
  <w:style w:type="character" w:customStyle="1" w:styleId="contenthistory">
    <w:name w:val="contenthistory"/>
    <w:basedOn w:val="Standardnpsmoodstavce"/>
    <w:rsid w:val="000207A4"/>
  </w:style>
  <w:style w:type="paragraph" w:customStyle="1" w:styleId="external-link1">
    <w:name w:val="external-link1"/>
    <w:basedOn w:val="Normln"/>
    <w:rsid w:val="000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l">
    <w:name w:val="fsl"/>
    <w:basedOn w:val="Standardnpsmoodstavce"/>
    <w:rsid w:val="000207A4"/>
  </w:style>
  <w:style w:type="paragraph" w:styleId="Bezmezer">
    <w:name w:val="No Spacing"/>
    <w:uiPriority w:val="1"/>
    <w:qFormat/>
    <w:rsid w:val="00020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4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ms.tf.jcu.cz/files/zahranicni-vztahy/nabidka-staze-v-ceskem-centru-bratislava.pdf" TargetMode="External"/><Relationship Id="rId21" Type="http://schemas.openxmlformats.org/officeDocument/2006/relationships/hyperlink" Target="http://slav.uni-sofia.bg/index.php/summer-seminar" TargetMode="External"/><Relationship Id="rId42" Type="http://schemas.openxmlformats.org/officeDocument/2006/relationships/hyperlink" Target="http://www.tf.jcu.cz/files/zahranicni-vztahy/pouceni-zambie-updted.pdf" TargetMode="External"/><Relationship Id="rId63" Type="http://schemas.openxmlformats.org/officeDocument/2006/relationships/hyperlink" Target="http://www.uni-r.de/bayhost/english/scholarships/study-in-bavaria/index.html" TargetMode="External"/><Relationship Id="rId84" Type="http://schemas.openxmlformats.org/officeDocument/2006/relationships/hyperlink" Target="http://www.tf.jcu.cz/files/zahranicni-vztahy/maribor-summer-school-2016_call-1.pdf" TargetMode="External"/><Relationship Id="rId138" Type="http://schemas.openxmlformats.org/officeDocument/2006/relationships/hyperlink" Target="http://global.unl.edu/" TargetMode="External"/><Relationship Id="rId159" Type="http://schemas.openxmlformats.org/officeDocument/2006/relationships/hyperlink" Target="http://www.dzs.cz/cz/akademicka-informacni-agentura/stipendia/?type_id=5&amp;country_id=21" TargetMode="External"/><Relationship Id="rId170" Type="http://schemas.openxmlformats.org/officeDocument/2006/relationships/hyperlink" Target="http://www.dzs.cz/cz/akademicka-informacni-agentura/stipendia/?type_id=5&amp;country_id=32" TargetMode="External"/><Relationship Id="rId191" Type="http://schemas.openxmlformats.org/officeDocument/2006/relationships/hyperlink" Target="http://www.dzs.cz/cz/akademicka-informacni-agentura/stipendia/?type_id=5&amp;country_id=40" TargetMode="External"/><Relationship Id="rId205" Type="http://schemas.openxmlformats.org/officeDocument/2006/relationships/hyperlink" Target="http://tpf.hu/new/3152/ceepus-freemover-mobility-scholarships-call-for-applications" TargetMode="External"/><Relationship Id="rId226" Type="http://schemas.openxmlformats.org/officeDocument/2006/relationships/hyperlink" Target="http://www.ceepus.info" TargetMode="External"/><Relationship Id="rId107" Type="http://schemas.openxmlformats.org/officeDocument/2006/relationships/hyperlink" Target="http://www.dzs.cz/file/3762/MGIMO-1%20m%C3%ADsto%20od%202016-2017.pdf" TargetMode="External"/><Relationship Id="rId11" Type="http://schemas.openxmlformats.org/officeDocument/2006/relationships/hyperlink" Target="http://www.fulbright.cz" TargetMode="External"/><Relationship Id="rId32" Type="http://schemas.openxmlformats.org/officeDocument/2006/relationships/hyperlink" Target="http://www.tf.jcu.cz/files/zahranicni-vztahy/priloha-c-2_erasmus.docx" TargetMode="External"/><Relationship Id="rId53" Type="http://schemas.openxmlformats.org/officeDocument/2006/relationships/hyperlink" Target="https://cms.tf.jcu.cz/files/zahranicni-vztahy/internship-description-office-administrator-1-3.docx" TargetMode="External"/><Relationship Id="rId74" Type="http://schemas.openxmlformats.org/officeDocument/2006/relationships/hyperlink" Target="https://cms.tf.jcu.cz/files/zahranicni-vztahy/newsletter_cervenec_2016.pdf" TargetMode="External"/><Relationship Id="rId128" Type="http://schemas.openxmlformats.org/officeDocument/2006/relationships/hyperlink" Target="https://cms.tf.jcu.cz/files/zahranicni-vztahy/prihlaska_zambie.docx" TargetMode="External"/><Relationship Id="rId149" Type="http://schemas.openxmlformats.org/officeDocument/2006/relationships/hyperlink" Target="http://www.dzs.cz/cz/akademicka-informacni-agentura/stipendia/?type_id=5&amp;country_id=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rynesova@tf.jcu.cz" TargetMode="External"/><Relationship Id="rId160" Type="http://schemas.openxmlformats.org/officeDocument/2006/relationships/hyperlink" Target="http://www.dzs.cz/cz/akademicka-informacni-agentura/stipendia/?type_id=5&amp;country_id=22" TargetMode="External"/><Relationship Id="rId181" Type="http://schemas.openxmlformats.org/officeDocument/2006/relationships/hyperlink" Target="http://www.dzs.cz/cz/akademicka-informacni-agentura/stipendia/?type_id=5&amp;country_id=48" TargetMode="External"/><Relationship Id="rId216" Type="http://schemas.openxmlformats.org/officeDocument/2006/relationships/hyperlink" Target="mailto:purova@tf.ju.cz" TargetMode="External"/><Relationship Id="rId237" Type="http://schemas.openxmlformats.org/officeDocument/2006/relationships/hyperlink" Target="https://www.ceepus.info/public/nco/ncoinformation_main.aspx?Country=SI" TargetMode="External"/><Relationship Id="rId22" Type="http://schemas.openxmlformats.org/officeDocument/2006/relationships/hyperlink" Target="http://www.dzs.cz/cz/akademicka-informacni-agentura/53_mezinarodni_smlouvy-formular/" TargetMode="External"/><Relationship Id="rId43" Type="http://schemas.openxmlformats.org/officeDocument/2006/relationships/hyperlink" Target="http://www.tf.jcu.cz/files/zahranicni-vztahy/zambie-zaverecna-zprava.pdf" TargetMode="External"/><Relationship Id="rId64" Type="http://schemas.openxmlformats.org/officeDocument/2006/relationships/hyperlink" Target="https://cms.tf.jcu.cz/files/zahranicni-vztahy/ea_2016_en-1.pdf" TargetMode="External"/><Relationship Id="rId118" Type="http://schemas.openxmlformats.org/officeDocument/2006/relationships/hyperlink" Target="https://cms.tf.jcu.cz/files/zahranicni-vztahy/nabidka-staze-v-ceskem-centru-mnichov.pdf" TargetMode="External"/><Relationship Id="rId139" Type="http://schemas.openxmlformats.org/officeDocument/2006/relationships/hyperlink" Target="http://www.tf.jcu.cz/files/zahranicni-vztahy/sommerschule_program_en-3.docx" TargetMode="External"/><Relationship Id="rId85" Type="http://schemas.openxmlformats.org/officeDocument/2006/relationships/hyperlink" Target="https://cms.tf.jcu.cz/files/zahranicni-vztahy/erasmus-internships-in-slovakia_eng_email-1.pdf" TargetMode="External"/><Relationship Id="rId150" Type="http://schemas.openxmlformats.org/officeDocument/2006/relationships/hyperlink" Target="http://www.dzs.cz/cz/akademicka-informacni-agentura/stipendia/?type_id=5&amp;country_id=11" TargetMode="External"/><Relationship Id="rId171" Type="http://schemas.openxmlformats.org/officeDocument/2006/relationships/hyperlink" Target="http://www.dzs.cz/cz/akademicka-informacni-agentura/stipendia/?type_id=5&amp;country_id=33" TargetMode="External"/><Relationship Id="rId192" Type="http://schemas.openxmlformats.org/officeDocument/2006/relationships/hyperlink" Target="http://www.dzs.cz/cz/akademicka-informacni-agentura/stipendia/?type_id=5&amp;country_id=43" TargetMode="External"/><Relationship Id="rId206" Type="http://schemas.openxmlformats.org/officeDocument/2006/relationships/hyperlink" Target="https://www.ceepus.info/public/network/network.aspx" TargetMode="External"/><Relationship Id="rId227" Type="http://schemas.openxmlformats.org/officeDocument/2006/relationships/hyperlink" Target="http://www.dzs.cz/cz/ceepus" TargetMode="External"/><Relationship Id="rId201" Type="http://schemas.openxmlformats.org/officeDocument/2006/relationships/hyperlink" Target="https://cms.tf.jcu.cz/files/zahranicni-vztahy/4_center_for_epilepsy_kleinwachau_radeberg.pdf" TargetMode="External"/><Relationship Id="rId222" Type="http://schemas.openxmlformats.org/officeDocument/2006/relationships/hyperlink" Target="http://www.filo.uba.ar/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fulbright.cz/stipendium-pro-postgradualni-studium" TargetMode="External"/><Relationship Id="rId17" Type="http://schemas.openxmlformats.org/officeDocument/2006/relationships/hyperlink" Target="http://www.funding-guide.de/" TargetMode="External"/><Relationship Id="rId33" Type="http://schemas.openxmlformats.org/officeDocument/2006/relationships/hyperlink" Target="http://www.tf.jcu.cz/files/zahranicni-vztahy/vyhlaseni_erasmus_vr_1718_k-purova_aktual_18_1.pdf" TargetMode="External"/><Relationship Id="rId38" Type="http://schemas.openxmlformats.org/officeDocument/2006/relationships/hyperlink" Target="http://www.tf.jcu.cz/files/zahranicni-vztahy/vyhlaseni_vr_ip2017_k-purova__zambie.pdf" TargetMode="External"/><Relationship Id="rId59" Type="http://schemas.openxmlformats.org/officeDocument/2006/relationships/hyperlink" Target="https://cms.tf.jcu.cz/files/zahranicni-vztahy/ausschreibung-fellowships-2017-englisch-1.pdf" TargetMode="External"/><Relationship Id="rId103" Type="http://schemas.openxmlformats.org/officeDocument/2006/relationships/hyperlink" Target="https://cms.tf.jcu.cz/files/zahranicni-vztahy/stud-stip-wise-2016_2017_prodlouzeni.pdf" TargetMode="External"/><Relationship Id="rId108" Type="http://schemas.openxmlformats.org/officeDocument/2006/relationships/hyperlink" Target="https://cms.tf.jcu.cz/files/zahranicni-vztahy/livret-cz-co-tutelle-2016-1.pdf" TargetMode="External"/><Relationship Id="rId124" Type="http://schemas.openxmlformats.org/officeDocument/2006/relationships/hyperlink" Target="http://www.tf.jcu.cz/files/zahranicni-vztahy/bw-incoming_16-17.pdf" TargetMode="External"/><Relationship Id="rId129" Type="http://schemas.openxmlformats.org/officeDocument/2006/relationships/hyperlink" Target="mailto:purova@tf.jcu.cz" TargetMode="External"/><Relationship Id="rId54" Type="http://schemas.openxmlformats.org/officeDocument/2006/relationships/hyperlink" Target="https://cms.tf.jcu.cz/files/zahranicni-vztahy/internship-description-web-developer-seo-specialist-1-3.pdf" TargetMode="External"/><Relationship Id="rId70" Type="http://schemas.openxmlformats.org/officeDocument/2006/relationships/hyperlink" Target="http://www.btha.de/" TargetMode="External"/><Relationship Id="rId75" Type="http://schemas.openxmlformats.org/officeDocument/2006/relationships/hyperlink" Target="http://www.dzs.cz/" TargetMode="External"/><Relationship Id="rId91" Type="http://schemas.openxmlformats.org/officeDocument/2006/relationships/hyperlink" Target="https://cms.tf.jcu.cz/files/zahranicni-vztahy/the-queen-jadwiga-fund-rules-2.pdf" TargetMode="External"/><Relationship Id="rId96" Type="http://schemas.openxmlformats.org/officeDocument/2006/relationships/hyperlink" Target="https://cms.tf.jcu.cz/files/zahranicni-vztahy/newsletter_duben_2016_word-1.pdf" TargetMode="External"/><Relationship Id="rId140" Type="http://schemas.openxmlformats.org/officeDocument/2006/relationships/hyperlink" Target="http://www.ceepus.info/" TargetMode="External"/><Relationship Id="rId145" Type="http://schemas.openxmlformats.org/officeDocument/2006/relationships/hyperlink" Target="http://www.dzs.cz/cz/akademicka-informacni-agentura/stipendia/?type_id=5&amp;country_id=7" TargetMode="External"/><Relationship Id="rId161" Type="http://schemas.openxmlformats.org/officeDocument/2006/relationships/hyperlink" Target="http://www.dzs.cz/cz/akademicka-informacni-agentura/stipendia/?type_id=5&amp;country_id=23" TargetMode="External"/><Relationship Id="rId166" Type="http://schemas.openxmlformats.org/officeDocument/2006/relationships/hyperlink" Target="http://www.dzs.cz/cz/akademicka-informacni-agentura/stipendia/?type_id=5&amp;country_id=59" TargetMode="External"/><Relationship Id="rId182" Type="http://schemas.openxmlformats.org/officeDocument/2006/relationships/hyperlink" Target="http://www.dzs.cz/cz/akademicka-informacni-agentura/stipendia/?type_id=5&amp;country_id=10" TargetMode="External"/><Relationship Id="rId187" Type="http://schemas.openxmlformats.org/officeDocument/2006/relationships/hyperlink" Target="http://www.dzs.cz/cz/akademicka-informacni-agentura/stipendia/?type_id=5&amp;country_id=25" TargetMode="External"/><Relationship Id="rId217" Type="http://schemas.openxmlformats.org/officeDocument/2006/relationships/hyperlink" Target="http://www.dzs.cz/cz/ceepus/studen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teri.it/mae/en/ministero/servizi/stranieri/opportunita/borsestudio_stranieri.html" TargetMode="External"/><Relationship Id="rId212" Type="http://schemas.openxmlformats.org/officeDocument/2006/relationships/hyperlink" Target="https://cms.tf.jcu.cz/files/zahranicni-vztahy/priloha2_def.docx" TargetMode="External"/><Relationship Id="rId233" Type="http://schemas.openxmlformats.org/officeDocument/2006/relationships/hyperlink" Target="http://www.p-ng.si/" TargetMode="External"/><Relationship Id="rId238" Type="http://schemas.openxmlformats.org/officeDocument/2006/relationships/hyperlink" Target="https://cms.tf.jcu.cz/files/zahranicni-vztahy/vyhlaseni_vr_ip2015_k-purova__zambie.pdf" TargetMode="External"/><Relationship Id="rId23" Type="http://schemas.openxmlformats.org/officeDocument/2006/relationships/hyperlink" Target="https://cms.tf.jcu.cz/files/zahranicni-vztahy/application-form_17-18.docx" TargetMode="External"/><Relationship Id="rId28" Type="http://schemas.openxmlformats.org/officeDocument/2006/relationships/hyperlink" Target="https://cms.tf.jcu.cz/files/zahranicni-vztahy/application-form_17-18.docx" TargetMode="External"/><Relationship Id="rId49" Type="http://schemas.openxmlformats.org/officeDocument/2006/relationships/hyperlink" Target="http://www.ru.nl/radboudsummerschool/" TargetMode="External"/><Relationship Id="rId114" Type="http://schemas.openxmlformats.org/officeDocument/2006/relationships/hyperlink" Target="http://www.dzs.cz/cz/akademicka-informacni-agentura/stipendia/?type_id=5&amp;country_id=20" TargetMode="External"/><Relationship Id="rId119" Type="http://schemas.openxmlformats.org/officeDocument/2006/relationships/hyperlink" Target="https://cms.tf.jcu.cz/files/zahranicni-vztahy/nabidka_staze_v-ceskem-centru_telaviv-1.pdf" TargetMode="External"/><Relationship Id="rId44" Type="http://schemas.openxmlformats.org/officeDocument/2006/relationships/hyperlink" Target="https://cms.tf.jcu.cz/files/zahranicni-vztahy/stipendia_francouzske_vlady_2017.pdf" TargetMode="External"/><Relationship Id="rId60" Type="http://schemas.openxmlformats.org/officeDocument/2006/relationships/hyperlink" Target="https://cms.tf.jcu.cz/files/zahranicni-vztahy/ausschreibung-fellowships-2017-deutsch.pdf" TargetMode="External"/><Relationship Id="rId65" Type="http://schemas.openxmlformats.org/officeDocument/2006/relationships/hyperlink" Target="https://cms.tf.jcu.cz/files/zahranicni-vztahy/letak-tisk.pdf" TargetMode="External"/><Relationship Id="rId81" Type="http://schemas.openxmlformats.org/officeDocument/2006/relationships/hyperlink" Target="https://www.uni-oldenburg.de/en/" TargetMode="External"/><Relationship Id="rId86" Type="http://schemas.openxmlformats.org/officeDocument/2006/relationships/hyperlink" Target="http://www.placementslovakia.com/internships" TargetMode="External"/><Relationship Id="rId130" Type="http://schemas.openxmlformats.org/officeDocument/2006/relationships/hyperlink" Target="https://cms.tf.jcu.cz/files/zahranicni-vztahy/pouceni-zambie-updted.pdf" TargetMode="External"/><Relationship Id="rId135" Type="http://schemas.openxmlformats.org/officeDocument/2006/relationships/hyperlink" Target="https://cms.tf.jcu.cz/files/zahranicni-vztahy/vyhlaseni_vr_fak_ip_2016_def_prihlaska.docx" TargetMode="External"/><Relationship Id="rId151" Type="http://schemas.openxmlformats.org/officeDocument/2006/relationships/hyperlink" Target="http://www.dzs.cz/cz/akademicka-informacni-agentura/stipendia/?type_id=5&amp;country_id=12" TargetMode="External"/><Relationship Id="rId156" Type="http://schemas.openxmlformats.org/officeDocument/2006/relationships/hyperlink" Target="http://www.dzs.cz/cz/akademicka-informacni-agentura/stipendia/?type_id=5&amp;country_id=18" TargetMode="External"/><Relationship Id="rId177" Type="http://schemas.openxmlformats.org/officeDocument/2006/relationships/hyperlink" Target="http://www.dzs.cz/cz/akademicka-informacni-agentura/stipendia/?type_id=5&amp;country_id=44" TargetMode="External"/><Relationship Id="rId198" Type="http://schemas.openxmlformats.org/officeDocument/2006/relationships/hyperlink" Target="https://cms.tf.jcu.cz/files/zahranicni-vztahy/0_obecne_podminky.pdf" TargetMode="External"/><Relationship Id="rId172" Type="http://schemas.openxmlformats.org/officeDocument/2006/relationships/hyperlink" Target="http://www.dzs.cz/cz/akademicka-informacni-agentura/stipendia/?type_id=5&amp;country_id=34" TargetMode="External"/><Relationship Id="rId193" Type="http://schemas.openxmlformats.org/officeDocument/2006/relationships/hyperlink" Target="https://cms.tf.jcu.cz/files/zahranicni-vztahy/vyhlaseni_vr_1516_k-purova_aktual_dodatecne12_10.pdf" TargetMode="External"/><Relationship Id="rId202" Type="http://schemas.openxmlformats.org/officeDocument/2006/relationships/hyperlink" Target="https://cms.tf.jcu.cz/files/zahranicni-vztahy/5_kindergarten_radebeul.pdf" TargetMode="External"/><Relationship Id="rId207" Type="http://schemas.openxmlformats.org/officeDocument/2006/relationships/hyperlink" Target="http://www.ceepus.info/" TargetMode="External"/><Relationship Id="rId223" Type="http://schemas.openxmlformats.org/officeDocument/2006/relationships/hyperlink" Target="http://www.dzs.cz/cz/akademicka-informacni-agentura/stipendia/?type_id=5&amp;country_id=48" TargetMode="External"/><Relationship Id="rId228" Type="http://schemas.openxmlformats.org/officeDocument/2006/relationships/hyperlink" Target="http://www.dzs.cz/cz/ceepus/freemoveri/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cms.tf.jcu.cz/files/zahranicni-vztahy/why-study-in-asia-webinar-invitation.pdf" TargetMode="External"/><Relationship Id="rId18" Type="http://schemas.openxmlformats.org/officeDocument/2006/relationships/hyperlink" Target="https://l.facebook.com/l.php?u=http%3A%2F%2Fwww.daad.cz%2F&amp;h=ATP4vVUXK83GTVlK2h__0Q3LMTaG356hESKWzB7kLJkKw_KZLrN9jKMlJ9RiM0VeOp2SvQrytf89nxWpRqI4oUbwzaX5QkeS-sE6uKOroKgGCKGyHsVGeKsklNcafAmfgqD76j5KUQMNU_qLKA&amp;enc=AZMhKsgELeYVf8mAMVZhf4zW24cJG-itXz3FOjV8_ClDcgiwEjRVnrNihRKTg0MYKcq1L5nGUflo9WTonyqPiIs56kJOTXAGcZ_MO6t6-WphsKGKJSp6x5HwuVR9ukl_NU6hkU7hEFSvURmK38iNFgvU5OS2bx8VwPH2bi4gxptdlQ&amp;s=1" TargetMode="External"/><Relationship Id="rId39" Type="http://schemas.openxmlformats.org/officeDocument/2006/relationships/hyperlink" Target="http://www.tf.jcu.cz/files/zahranicni-vztahy/priloha-c-2.docx" TargetMode="External"/><Relationship Id="rId109" Type="http://schemas.openxmlformats.org/officeDocument/2006/relationships/hyperlink" Target="https://cms.tf.jcu.cz/files/zahranicni-vztahy/livret-cz-stage-2016-1.pdf" TargetMode="External"/><Relationship Id="rId34" Type="http://schemas.openxmlformats.org/officeDocument/2006/relationships/hyperlink" Target="http://www.tf.jcu.cz/files/zahranicni-vztahy/priloha-c-2_erasmus.docx" TargetMode="External"/><Relationship Id="rId50" Type="http://schemas.openxmlformats.org/officeDocument/2006/relationships/hyperlink" Target="https://www.facebook.com/radboudsummerschool?hc_location=ufi" TargetMode="External"/><Relationship Id="rId55" Type="http://schemas.openxmlformats.org/officeDocument/2006/relationships/hyperlink" Target="https://cms.tf.jcu.cz/files/zahranicni-vztahy/stipendia-daad-informacni-letak.pdf" TargetMode="External"/><Relationship Id="rId76" Type="http://schemas.openxmlformats.org/officeDocument/2006/relationships/hyperlink" Target="http://www.naerasmusplus.cz" TargetMode="External"/><Relationship Id="rId97" Type="http://schemas.openxmlformats.org/officeDocument/2006/relationships/hyperlink" Target="http://www.cz.emb-japan.go.jp/cz/jicc_study.html" TargetMode="External"/><Relationship Id="rId104" Type="http://schemas.openxmlformats.org/officeDocument/2006/relationships/hyperlink" Target="https://cms.tf.jcu.cz/files/zahranicni-vztahy/stud-stip-wise-2016_2017_prodlouzeni.pdf" TargetMode="External"/><Relationship Id="rId120" Type="http://schemas.openxmlformats.org/officeDocument/2006/relationships/hyperlink" Target="https://cms.tf.jcu.cz/files/zahranicni-vztahy/cnu-intl-summer-session-2016.pdf" TargetMode="External"/><Relationship Id="rId125" Type="http://schemas.openxmlformats.org/officeDocument/2006/relationships/hyperlink" Target="http://www.tf.jcu.cz/files/zahranicni-vztahy/bw_call-for-application_16-17.pdf" TargetMode="External"/><Relationship Id="rId141" Type="http://schemas.openxmlformats.org/officeDocument/2006/relationships/hyperlink" Target="http://www.daad.cz/?menu=8" TargetMode="External"/><Relationship Id="rId146" Type="http://schemas.openxmlformats.org/officeDocument/2006/relationships/hyperlink" Target="http://www.dzs.cz/cz/akademicka-informacni-agentura/stipendia/?type_id=5&amp;country_id=48" TargetMode="External"/><Relationship Id="rId167" Type="http://schemas.openxmlformats.org/officeDocument/2006/relationships/hyperlink" Target="http://www.dzs.cz/cz/akademicka-informacni-agentura/stipendia/?type_id=5&amp;country_id=59" TargetMode="External"/><Relationship Id="rId188" Type="http://schemas.openxmlformats.org/officeDocument/2006/relationships/hyperlink" Target="http://www.dzs.cz/cz/akademicka-informacni-agentura/stipendia/?type_id=5&amp;country_id=35" TargetMode="External"/><Relationship Id="rId7" Type="http://schemas.openxmlformats.org/officeDocument/2006/relationships/hyperlink" Target="https://cms.tf.jcu.cz/files/zahranicni-vztahy/brochure-promo-amfi-1.pdf" TargetMode="External"/><Relationship Id="rId71" Type="http://schemas.openxmlformats.org/officeDocument/2006/relationships/hyperlink" Target="http://www.dzs.cz/cz/akademicka-informacni-agentura/stipendia/?type_id=5&amp;country_id=26" TargetMode="External"/><Relationship Id="rId92" Type="http://schemas.openxmlformats.org/officeDocument/2006/relationships/hyperlink" Target="https://cms.tf.jcu.cz/files/zahranicni-vztahy/criteria-for-preparing-ranking-lists-for-faculties.pdf" TargetMode="External"/><Relationship Id="rId162" Type="http://schemas.openxmlformats.org/officeDocument/2006/relationships/hyperlink" Target="http://www.dzs.cz/cz/akademicka-informacni-agentura/stipendia/?type_id=5&amp;country_id=24" TargetMode="External"/><Relationship Id="rId183" Type="http://schemas.openxmlformats.org/officeDocument/2006/relationships/hyperlink" Target="http://www.dzs.cz/cz/akademicka-informacni-agentura/stipendia/?type_id=5&amp;country_id=11" TargetMode="External"/><Relationship Id="rId213" Type="http://schemas.openxmlformats.org/officeDocument/2006/relationships/hyperlink" Target="http://www.dzs.cz/cz/ceepus/studenti/" TargetMode="External"/><Relationship Id="rId218" Type="http://schemas.openxmlformats.org/officeDocument/2006/relationships/hyperlink" Target="mailto:jsirovatka@tf.jcu.cz" TargetMode="External"/><Relationship Id="rId234" Type="http://schemas.openxmlformats.org/officeDocument/2006/relationships/hyperlink" Target="http://www.ceepus.info" TargetMode="External"/><Relationship Id="rId239" Type="http://schemas.openxmlformats.org/officeDocument/2006/relationships/hyperlink" Target="http://www.tf.jcu.cz/getfile/6c65441b4956721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.nl/radboudsummerschool/courses/all-courses/" TargetMode="External"/><Relationship Id="rId24" Type="http://schemas.openxmlformats.org/officeDocument/2006/relationships/hyperlink" Target="https://cms.tf.jcu.cz/files/zahranicni-vztahy/application-form_17-18.docx" TargetMode="External"/><Relationship Id="rId40" Type="http://schemas.openxmlformats.org/officeDocument/2006/relationships/hyperlink" Target="mailto:purova@tf.jcu.cz" TargetMode="External"/><Relationship Id="rId45" Type="http://schemas.openxmlformats.org/officeDocument/2006/relationships/hyperlink" Target="http://www.ifp.cz/BGF-2017-ST" TargetMode="External"/><Relationship Id="rId66" Type="http://schemas.openxmlformats.org/officeDocument/2006/relationships/hyperlink" Target="http://www.tf.jcu.cz/files/zahranicni-vztahy/vyhlaseni_vr_1617_aktual_26_10_zamestnanci.pdf" TargetMode="External"/><Relationship Id="rId87" Type="http://schemas.openxmlformats.org/officeDocument/2006/relationships/hyperlink" Target="http://gfps.cz/projekte/tandem.html" TargetMode="External"/><Relationship Id="rId110" Type="http://schemas.openxmlformats.org/officeDocument/2006/relationships/hyperlink" Target="https://cms.tf.jcu.cz/files/zahranicni-vztahy/radboud_pruvodni-dopis.pdf" TargetMode="External"/><Relationship Id="rId115" Type="http://schemas.openxmlformats.org/officeDocument/2006/relationships/hyperlink" Target="http://www.dzs.cz/cz/aktion-ceska-republika-rakousko/letni-jazykove-skoly-sommerkollegs/" TargetMode="External"/><Relationship Id="rId131" Type="http://schemas.openxmlformats.org/officeDocument/2006/relationships/hyperlink" Target="https://cms.tf.jcu.cz/files/zahranicni-vztahy/pouceni-zambie-updted.pdf" TargetMode="External"/><Relationship Id="rId136" Type="http://schemas.openxmlformats.org/officeDocument/2006/relationships/hyperlink" Target="http://www.tf.jcu.cz/files/zahranicni-vztahy/vyhlaseni_vr_1617_k-purova_aktual_21_12.pdf" TargetMode="External"/><Relationship Id="rId157" Type="http://schemas.openxmlformats.org/officeDocument/2006/relationships/hyperlink" Target="http://www.dzs.cz/cz/akademicka-informacni-agentura/stipendia/?type_id=5&amp;country_id=19" TargetMode="External"/><Relationship Id="rId178" Type="http://schemas.openxmlformats.org/officeDocument/2006/relationships/hyperlink" Target="http://www.dzs.cz/cz/akademicka-informacni-agentura/stipendia/?type_id=5&amp;country_id=46" TargetMode="External"/><Relationship Id="rId61" Type="http://schemas.openxmlformats.org/officeDocument/2006/relationships/hyperlink" Target="https://cms.tf.jcu.cz/files/zahranicni-vztahy/nabidka_staze_ceske_centrum_budapest_jaro_2017.pdf" TargetMode="External"/><Relationship Id="rId82" Type="http://schemas.openxmlformats.org/officeDocument/2006/relationships/hyperlink" Target="https://cms.tf.jcu.cz/files/zahranicni-vztahy/13406953_484855771711518_8485330907979330_n.jpg" TargetMode="External"/><Relationship Id="rId152" Type="http://schemas.openxmlformats.org/officeDocument/2006/relationships/hyperlink" Target="http://www.dzs.cz/cz/akademicka-informacni-agentura/stipendia/?type_id=5&amp;country_id=12" TargetMode="External"/><Relationship Id="rId173" Type="http://schemas.openxmlformats.org/officeDocument/2006/relationships/hyperlink" Target="http://www.dzs.cz/cz/akademicka-informacni-agentura/stipendia/?type_id=5&amp;country_id=35" TargetMode="External"/><Relationship Id="rId194" Type="http://schemas.openxmlformats.org/officeDocument/2006/relationships/hyperlink" Target="https://cms.tf.jcu.cz/files/zahranicni-vztahy/vyhlaseni_vr_1516_dodatecne_prihlaska.docx" TargetMode="External"/><Relationship Id="rId199" Type="http://schemas.openxmlformats.org/officeDocument/2006/relationships/hyperlink" Target="https://cms.tf.jcu.cz/files/zahranicni-vztahy/1_heilpadagogik_pirna-bonnewitz.pdf" TargetMode="External"/><Relationship Id="rId203" Type="http://schemas.openxmlformats.org/officeDocument/2006/relationships/hyperlink" Target="https://cms.tf.jcu.cz/files/zahranicni-vztahy/6_kindergarten_ullersdorf.pdf" TargetMode="External"/><Relationship Id="rId208" Type="http://schemas.openxmlformats.org/officeDocument/2006/relationships/hyperlink" Target="https://www.ceepus.info/public/nco/ncoinformation_main.aspx?Country=HU" TargetMode="External"/><Relationship Id="rId229" Type="http://schemas.openxmlformats.org/officeDocument/2006/relationships/hyperlink" Target="https://www.ceepus.info/public/nco/ncoinformation_main.aspx?Country=PL" TargetMode="External"/><Relationship Id="rId19" Type="http://schemas.openxmlformats.org/officeDocument/2006/relationships/hyperlink" Target="https://l.facebook.com/l.php?u=http%3A%2F%2Fwww.funding-guide.de%2F&amp;h=ATM6iMcz1YBuA1Mjd-r-6RILWEVFcvEbh8Yk2pwcAGY_le4_YkX-Ik-FDfhOpy2-Q343xYtHv_MLQ9yN2BaYgwLQX3Fpe75lrupDkWsTn0aQOuYO5tEMSrrb5Tf-4tf592yh0Hx2vCTbhD95KQ&amp;enc=AZPSyRYyAg50vv29pum6fMv1GV6029-xxmnacpCOWmijT_OBfcsL3oIJ4qyXCuPjS0ECDzApWPbV1BC0qFB_CjRdEkggyd-feVbKpUYyQf8QcKW6Kdfb_Wimd9DjZ_fOkjFTyAY8YEj7jVFq_XPCJ1xgaHAGkzlDvc4jZjsyfTGvZg&amp;s=1" TargetMode="External"/><Relationship Id="rId224" Type="http://schemas.openxmlformats.org/officeDocument/2006/relationships/hyperlink" Target="https://cms.tf.jcu.cz/oddeleni-zahranicnich-vztahu/resolveuid/5a5c691b51ab49bdba09d6a30e2986d3" TargetMode="External"/><Relationship Id="rId240" Type="http://schemas.openxmlformats.org/officeDocument/2006/relationships/hyperlink" Target="mailto:purova@tf.jcu.cz" TargetMode="External"/><Relationship Id="rId14" Type="http://schemas.openxmlformats.org/officeDocument/2006/relationships/hyperlink" Target="https://l.facebook.com/l.php?u=http%3A%2F%2Fwww.asiaexchange.org%2Fstudying-in-asia%2F&amp;h=ATPafZD_5_pMkDOg7nftiU7Y4tN-WJuGQgHid-GecRda8Oi2unwq7jyOFslIhPjll9z_NChD0k7e3kHTANcbdMbB7VjsFs9hZbcSIABixmfIvsXAQAJj-0CmvJykqCFf391jwo1wGeNXO4edYA&amp;enc=AZPItjQaFGMTcKOUNGKPio_s4zD725cxP-JMwVyM6C24PPmlIkAdFY2NcCpod0gzPH_k7shUhTfY3llNDmH_kypcKpjFgf3sJSzPKB-pFOYLt9McXfAeTVV8af4WmLVUGw6-4MCAvw74D6n5nj9UEhH3Ts5QNpehcwRFLpNRGzL2xniiqEeU9sY1V2dBmpTB6Bg&amp;s=1" TargetMode="External"/><Relationship Id="rId30" Type="http://schemas.openxmlformats.org/officeDocument/2006/relationships/hyperlink" Target="https://cms.tf.jcu.cz/files/zahranicni-vztahy/cnuiss2017-brochure.pdf" TargetMode="External"/><Relationship Id="rId35" Type="http://schemas.openxmlformats.org/officeDocument/2006/relationships/hyperlink" Target="http://www.tf.jcu.cz/files/zahranicni-vztahy/vyhlaseni_vr_fak_ip_2017_def.pdf" TargetMode="External"/><Relationship Id="rId56" Type="http://schemas.openxmlformats.org/officeDocument/2006/relationships/hyperlink" Target="http://daad.cz" TargetMode="External"/><Relationship Id="rId77" Type="http://schemas.openxmlformats.org/officeDocument/2006/relationships/hyperlink" Target="https://cms.tf.jcu.cz/files/zahranicni-vztahy/btha_mb_2016_en.pdf" TargetMode="External"/><Relationship Id="rId100" Type="http://schemas.openxmlformats.org/officeDocument/2006/relationships/hyperlink" Target="https://cms.tf.jcu.cz/files/zahranicni-vztahy/stipendia-informace.pdf" TargetMode="External"/><Relationship Id="rId105" Type="http://schemas.openxmlformats.org/officeDocument/2006/relationships/hyperlink" Target="https://cms.tf.jcu.cz/files/zahranicni-vztahy/stud-stip-wise-2016_2017_prodlouzeni.pdf" TargetMode="External"/><Relationship Id="rId126" Type="http://schemas.openxmlformats.org/officeDocument/2006/relationships/hyperlink" Target="http://www.tf.jcu.cz/files/zahranicni-vztahy/application-form_16-17.docx" TargetMode="External"/><Relationship Id="rId147" Type="http://schemas.openxmlformats.org/officeDocument/2006/relationships/hyperlink" Target="http://www.dzs.cz/cz/akademicka-informacni-agentura/stipendia/?type_id=5&amp;country_id=9" TargetMode="External"/><Relationship Id="rId168" Type="http://schemas.openxmlformats.org/officeDocument/2006/relationships/hyperlink" Target="http://www.dzs.cz/cz/akademicka-informacni-agentura/stipendia/?type_id=5&amp;country_id=30" TargetMode="External"/><Relationship Id="rId8" Type="http://schemas.openxmlformats.org/officeDocument/2006/relationships/hyperlink" Target="https://www.facebook.com/pg/Erasmus.Mobility.Italy/reviews/?ref=page_internal" TargetMode="External"/><Relationship Id="rId51" Type="http://schemas.openxmlformats.org/officeDocument/2006/relationships/hyperlink" Target="http://www.vipweb.ie/" TargetMode="External"/><Relationship Id="rId72" Type="http://schemas.openxmlformats.org/officeDocument/2006/relationships/hyperlink" Target="http://www.european-funding-guide.eu/scholarship/dream-new-scholarship" TargetMode="External"/><Relationship Id="rId93" Type="http://schemas.openxmlformats.org/officeDocument/2006/relationships/hyperlink" Target="https://cms.tf.jcu.cz/files/zahranicni-vztahy/2016-kurs-nemciny-v.pdf" TargetMode="External"/><Relationship Id="rId98" Type="http://schemas.openxmlformats.org/officeDocument/2006/relationships/hyperlink" Target="http://www.dzs.cz/cz/akademicka-informacni-agentura/stipendia/?type_id=5&amp;country_id=18" TargetMode="External"/><Relationship Id="rId121" Type="http://schemas.openxmlformats.org/officeDocument/2006/relationships/hyperlink" Target="http://l.facebook.com/l.php?u=http%3A%2F%2Fwww.argentineculture.org%2F%23%21latin-studies%2Fcp2q&amp;h=bAQEkTms-AQHFDzYlRwM_Ud_ZSBXEMS5QqRmJwF5Wc5pwPg&amp;enc=AZNJCsxDLSo3kSJjQd5SavsCjB5irmNp14bZsOiXtcc7okushBhGAmAzwWAPWd3omiEOnBlnCSzku9YbEXIeDjrFgGk2YeEX6WfTGb9a1D__465uCkpB82V_6351kto6n-1xirISQ_OJEz0MWivZuexBDJTMYGXzr1-1TqArdQCmfw&amp;s=1" TargetMode="External"/><Relationship Id="rId142" Type="http://schemas.openxmlformats.org/officeDocument/2006/relationships/hyperlink" Target="http://www.daad.cz/?menu=8&amp;smenu=1" TargetMode="External"/><Relationship Id="rId163" Type="http://schemas.openxmlformats.org/officeDocument/2006/relationships/hyperlink" Target="http://www.dzs.cz/cz/akademicka-informacni-agentura/stipendia/?type_id=5&amp;country_id=26" TargetMode="External"/><Relationship Id="rId184" Type="http://schemas.openxmlformats.org/officeDocument/2006/relationships/hyperlink" Target="http://www.dzs.cz/cz/akademicka-informacni-agentura/stipendia/?type_id=5&amp;country_id=14" TargetMode="External"/><Relationship Id="rId189" Type="http://schemas.openxmlformats.org/officeDocument/2006/relationships/hyperlink" Target="http://www.dzs.cz/cz/akademicka-informacni-agentura/stipendia/?type_id=5&amp;country_id=37" TargetMode="External"/><Relationship Id="rId219" Type="http://schemas.openxmlformats.org/officeDocument/2006/relationships/hyperlink" Target="mailto:purova@tf.ju.cz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teof.uni-lj.si/?viewPage=155" TargetMode="External"/><Relationship Id="rId230" Type="http://schemas.openxmlformats.org/officeDocument/2006/relationships/hyperlink" Target="http://www.uni-lj.si/" TargetMode="External"/><Relationship Id="rId235" Type="http://schemas.openxmlformats.org/officeDocument/2006/relationships/hyperlink" Target="http://www.dzs.cz/cz/ceepus" TargetMode="External"/><Relationship Id="rId25" Type="http://schemas.openxmlformats.org/officeDocument/2006/relationships/hyperlink" Target="https://cms.tf.jcu.cz/files/zahranicni-vztahy/bulharsko_seznam-17-1.pdf" TargetMode="External"/><Relationship Id="rId46" Type="http://schemas.openxmlformats.org/officeDocument/2006/relationships/hyperlink" Target="https://cms.tf.jcu.cz/files/zahranicni-vztahy/kmbt_c20020161214102849.pdf" TargetMode="External"/><Relationship Id="rId67" Type="http://schemas.openxmlformats.org/officeDocument/2006/relationships/hyperlink" Target="http://www.tf.jcu.cz/files/zahranicni-vztahy/vyhlaseni_vr_1617_k-purova_aktual_19_10.pdf" TargetMode="External"/><Relationship Id="rId116" Type="http://schemas.openxmlformats.org/officeDocument/2006/relationships/hyperlink" Target="http://www.dzs.cz/file/3581/mozaika_leden_2016.pdf" TargetMode="External"/><Relationship Id="rId137" Type="http://schemas.openxmlformats.org/officeDocument/2006/relationships/hyperlink" Target="http://global.unl.edu/cost-scholarships/scholarships/robitschek-scholarship.aspx" TargetMode="External"/><Relationship Id="rId158" Type="http://schemas.openxmlformats.org/officeDocument/2006/relationships/hyperlink" Target="http://www.dzs.cz/cz/akademicka-informacni-agentura/stipendia/?type_id=5&amp;country_id=20" TargetMode="External"/><Relationship Id="rId20" Type="http://schemas.openxmlformats.org/officeDocument/2006/relationships/hyperlink" Target="https://l.facebook.com/l.php?u=http%3A%2F%2Fwww.scim.si%2F&amp;h=ATMDolGw4MbUmrMNbeBlXkMJKRvkekJ5hZhPl4hWaHvlaMq2h87lGkxxu3w4E5rs0m9J68V3LxJHnG1qyeZbLCbzbiv9xJF0vn_5eEP4b1s5v5qCwhzwLx5boW7DLPlhdy8GR7XOcTcV9D8P7A&amp;enc=AZMaezs15x_IuMEcdh_Bb2P1hPCxslj7l1zpTkFxdM2In5-22hYCcL3gkbUfqOtIyJwbtiswJ2z2uCdrPjbFrIwgaolfjmR7vjs8OEt6pWddObfrwzpiIcJbRl1gWQNo01eBOFSKynNIFRX5GCfsLfkgx6idKfXGD0DK8_W7mmjUPOZ_c9OB9w8F1-hl9kQChYo6OjOWq74KdrPt6Y9YD-TO&amp;s=1" TargetMode="External"/><Relationship Id="rId41" Type="http://schemas.openxmlformats.org/officeDocument/2006/relationships/hyperlink" Target="http://www.tf.jcu.cz/files/zahranicni-vztahy/pouceni-zambie-updted.pdf" TargetMode="External"/><Relationship Id="rId62" Type="http://schemas.openxmlformats.org/officeDocument/2006/relationships/hyperlink" Target="https://cms.tf.jcu.cz/files/zahranicni-vztahy/jstip17_18-1.pdf" TargetMode="External"/><Relationship Id="rId83" Type="http://schemas.openxmlformats.org/officeDocument/2006/relationships/hyperlink" Target="https://cms.tf.jcu.cz/files/zahranicni-vztahy/kmbt_c20020160616123000-1.pdf" TargetMode="External"/><Relationship Id="rId88" Type="http://schemas.openxmlformats.org/officeDocument/2006/relationships/hyperlink" Target="http://www.gob.mx/cms/uploads/attachment/file/89070/Convocatoria_CursoVerano_Cultura_Mexicana2016.pdf" TargetMode="External"/><Relationship Id="rId111" Type="http://schemas.openxmlformats.org/officeDocument/2006/relationships/hyperlink" Target="http://www.naerasmusplus.cz/file/1951/mozaika_leden_2016.pdf" TargetMode="External"/><Relationship Id="rId132" Type="http://schemas.openxmlformats.org/officeDocument/2006/relationships/hyperlink" Target="https://cms.tf.jcu.cz/files/zahranicni-vztahy/zambie-zaverecna-zprava.pdf" TargetMode="External"/><Relationship Id="rId153" Type="http://schemas.openxmlformats.org/officeDocument/2006/relationships/hyperlink" Target="http://www.dzs.cz/cz/akademicka-informacni-agentura/stipendia/?type_id=5&amp;country_id=13" TargetMode="External"/><Relationship Id="rId174" Type="http://schemas.openxmlformats.org/officeDocument/2006/relationships/hyperlink" Target="http://www.dzs.cz/cz/akademicka-informacni-agentura/stipendia/?type_id=5&amp;country_id=37" TargetMode="External"/><Relationship Id="rId179" Type="http://schemas.openxmlformats.org/officeDocument/2006/relationships/hyperlink" Target="http://www.dzs.cz/cz/akademicka-informacni-agentura/stipendia/?type_id=5&amp;country_id=45" TargetMode="External"/><Relationship Id="rId195" Type="http://schemas.openxmlformats.org/officeDocument/2006/relationships/hyperlink" Target="http://cms.tf.jcu.cz/www.study-in-bavaria.de/what-where/" TargetMode="External"/><Relationship Id="rId209" Type="http://schemas.openxmlformats.org/officeDocument/2006/relationships/hyperlink" Target="mailto:jsirovatka@tf.jcu.cz" TargetMode="External"/><Relationship Id="rId190" Type="http://schemas.openxmlformats.org/officeDocument/2006/relationships/hyperlink" Target="http://www.dzs.cz/cz/akademicka-informacni-agentura/stipendia/?type_id=5&amp;country_id=38" TargetMode="External"/><Relationship Id="rId204" Type="http://schemas.openxmlformats.org/officeDocument/2006/relationships/hyperlink" Target="https://cms.tf.jcu.cz/files/zahranicni-vztahy/7_kindergarten_wintergartenstrasse_dresden.pdf" TargetMode="External"/><Relationship Id="rId220" Type="http://schemas.openxmlformats.org/officeDocument/2006/relationships/hyperlink" Target="http://www.dzs.cz/cz/akademicka-informacni-agentura/stipendia/?type_id=5&amp;country_id=26" TargetMode="External"/><Relationship Id="rId225" Type="http://schemas.openxmlformats.org/officeDocument/2006/relationships/hyperlink" Target="https://cms.tf.jcu.cz/files/zahranicni-vztahy/2015-prihlaska_kurs-pasov-2015.pdf" TargetMode="External"/><Relationship Id="rId241" Type="http://schemas.openxmlformats.org/officeDocument/2006/relationships/hyperlink" Target="https://cms.tf.jcu.cz/files/zahranicni-vztahy/pouceni-zambie-updted.pdf" TargetMode="External"/><Relationship Id="rId15" Type="http://schemas.openxmlformats.org/officeDocument/2006/relationships/hyperlink" Target="https://zoom.us/webinar/register/fc7ce1355fe55990dc2040ba88984b7b" TargetMode="External"/><Relationship Id="rId36" Type="http://schemas.openxmlformats.org/officeDocument/2006/relationships/hyperlink" Target="http://www.tf.jcu.cz/files/zahranicni-vztahy/priloha-2_fak_ip_2017.docx" TargetMode="External"/><Relationship Id="rId57" Type="http://schemas.openxmlformats.org/officeDocument/2006/relationships/hyperlink" Target="https://www.facebook.com/daadceskarepublika" TargetMode="External"/><Relationship Id="rId106" Type="http://schemas.openxmlformats.org/officeDocument/2006/relationships/hyperlink" Target="http://www.gfps.cz/" TargetMode="External"/><Relationship Id="rId127" Type="http://schemas.openxmlformats.org/officeDocument/2006/relationships/hyperlink" Target="https://cms.tf.jcu.cz/files/zahranicni-vztahy/vyhlaseni_vr_ip2016_k-purova__zambie.pdf" TargetMode="External"/><Relationship Id="rId10" Type="http://schemas.openxmlformats.org/officeDocument/2006/relationships/hyperlink" Target="https://cms.tf.jcu.cz/files/zahranicni-vztahy/postgradualni-stipendium.pdf" TargetMode="External"/><Relationship Id="rId31" Type="http://schemas.openxmlformats.org/officeDocument/2006/relationships/hyperlink" Target="http://www.tf.jcu.cz/files/zahranicni-vztahy/vyhlaseni_erasmus_vr_1718_k-purova_aktual_18_1.pdf" TargetMode="External"/><Relationship Id="rId52" Type="http://schemas.openxmlformats.org/officeDocument/2006/relationships/hyperlink" Target="https://cms.tf.jcu.cz/files/zahranicni-vztahy/internship-description-marketing-administrator-researcher-1-3.pdf" TargetMode="External"/><Relationship Id="rId73" Type="http://schemas.openxmlformats.org/officeDocument/2006/relationships/hyperlink" Target="http://becasparaitalia.altervista.org/joomla/" TargetMode="External"/><Relationship Id="rId78" Type="http://schemas.openxmlformats.org/officeDocument/2006/relationships/hyperlink" Target="http://www.uni-r.de/bayhost/english/scholarships/joint-call/index.html" TargetMode="External"/><Relationship Id="rId94" Type="http://schemas.openxmlformats.org/officeDocument/2006/relationships/hyperlink" Target="https://cms.tf.jcu.cz/files/zahranicni-vztahy/prihlaska-pasov-2016.doc" TargetMode="External"/><Relationship Id="rId99" Type="http://schemas.openxmlformats.org/officeDocument/2006/relationships/hyperlink" Target="http://www.dzs.cz/cz/akademicka-informacni-agentura/stipendia/?type_id=6&amp;country_id=71" TargetMode="External"/><Relationship Id="rId101" Type="http://schemas.openxmlformats.org/officeDocument/2006/relationships/hyperlink" Target="https://cms.tf.jcu.cz/files/zahranicni-vztahy/letacek_stipendium3-1.pdf" TargetMode="External"/><Relationship Id="rId122" Type="http://schemas.openxmlformats.org/officeDocument/2006/relationships/hyperlink" Target="https://cms.tf.jcu.cz/files/zahranicni-vztahy/ucph-international-summer-programme-2016.pdf" TargetMode="External"/><Relationship Id="rId143" Type="http://schemas.openxmlformats.org/officeDocument/2006/relationships/hyperlink" Target="http://www.daad.cz/pdf/stip_DAAD_CR.pdf" TargetMode="External"/><Relationship Id="rId148" Type="http://schemas.openxmlformats.org/officeDocument/2006/relationships/hyperlink" Target="http://www.dzs.cz/cz/akademicka-informacni-agentura/stipendia/?type_id=5&amp;country_id=8" TargetMode="External"/><Relationship Id="rId164" Type="http://schemas.openxmlformats.org/officeDocument/2006/relationships/hyperlink" Target="http://www.dzs.cz/cz/akademicka-informacni-agentura/stipendia/?type_id=5&amp;country_id=26" TargetMode="External"/><Relationship Id="rId169" Type="http://schemas.openxmlformats.org/officeDocument/2006/relationships/hyperlink" Target="http://www.dzs.cz/cz/akademicka-informacni-agentura/stipendia/?type_id=5&amp;country_id=31" TargetMode="External"/><Relationship Id="rId185" Type="http://schemas.openxmlformats.org/officeDocument/2006/relationships/hyperlink" Target="http://www.dzs.cz/cz/akademicka-informacni-agentura/stipendia/?type_id=5&amp;country_id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s.cz/cz/akademicka-informacni-agentura/stipendia/?type_id=5&amp;country_id=20" TargetMode="External"/><Relationship Id="rId180" Type="http://schemas.openxmlformats.org/officeDocument/2006/relationships/hyperlink" Target="http://www.dzs.cz/cz/akademicka-informacni-agentura/43_mezinarodni_smlouvy-rozpis_kvot/" TargetMode="External"/><Relationship Id="rId210" Type="http://schemas.openxmlformats.org/officeDocument/2006/relationships/hyperlink" Target="mailto:purova@tf.ju.cz" TargetMode="External"/><Relationship Id="rId215" Type="http://schemas.openxmlformats.org/officeDocument/2006/relationships/hyperlink" Target="mailto:jsirovatka@tf.jcu.cz" TargetMode="External"/><Relationship Id="rId236" Type="http://schemas.openxmlformats.org/officeDocument/2006/relationships/hyperlink" Target="http://www.dzs.cz/cz/ceepus/freemoveri/" TargetMode="External"/><Relationship Id="rId26" Type="http://schemas.openxmlformats.org/officeDocument/2006/relationships/hyperlink" Target="https://cms.tf.jcu.cz/files/zahranicni-vztahy/bw_call-for-application_17-18.pdf" TargetMode="External"/><Relationship Id="rId231" Type="http://schemas.openxmlformats.org/officeDocument/2006/relationships/hyperlink" Target="http://www.uni-mb.si/" TargetMode="External"/><Relationship Id="rId47" Type="http://schemas.openxmlformats.org/officeDocument/2006/relationships/hyperlink" Target="https://cms.tf.jcu.cz/files/zahranicni-vztahy/kmbt_c20020161214102818-1.pdf" TargetMode="External"/><Relationship Id="rId68" Type="http://schemas.openxmlformats.org/officeDocument/2006/relationships/hyperlink" Target="http://www.daad.cz/?menu=8" TargetMode="External"/><Relationship Id="rId89" Type="http://schemas.openxmlformats.org/officeDocument/2006/relationships/hyperlink" Target="http://www.dn.uj.edu.pl/fundusze/jadwiga" TargetMode="External"/><Relationship Id="rId112" Type="http://schemas.openxmlformats.org/officeDocument/2006/relationships/hyperlink" Target="http://www.summeracademy-karlsruhe.org/" TargetMode="External"/><Relationship Id="rId133" Type="http://schemas.openxmlformats.org/officeDocument/2006/relationships/hyperlink" Target="http://www.dzs.cz/cz/akademicka-informacni-agentura/stipendia/?type_id=5&amp;country_id=31" TargetMode="External"/><Relationship Id="rId154" Type="http://schemas.openxmlformats.org/officeDocument/2006/relationships/hyperlink" Target="http://www.dzs.cz/cz/akademicka-informacni-agentura/stipendia/?type_id=5&amp;country_id=16" TargetMode="External"/><Relationship Id="rId175" Type="http://schemas.openxmlformats.org/officeDocument/2006/relationships/hyperlink" Target="http://www.dzs.cz/cz/akademicka-informacni-agentura/stipendia/?type_id=5&amp;country_id=38" TargetMode="External"/><Relationship Id="rId196" Type="http://schemas.openxmlformats.org/officeDocument/2006/relationships/hyperlink" Target="http://www.uni-r.de/bayhost/english/scholarships/study-in-bavaria/index.html" TargetMode="External"/><Relationship Id="rId200" Type="http://schemas.openxmlformats.org/officeDocument/2006/relationships/hyperlink" Target="https://cms.tf.jcu.cz/files/zahranicni-vztahy/3_kindergarten_dresden_nausslitzer_gartenkinder_dresden.pdf" TargetMode="External"/><Relationship Id="rId16" Type="http://schemas.openxmlformats.org/officeDocument/2006/relationships/hyperlink" Target="https://l.facebook.com/l.php?u=http%3A%2F%2Fwww.asiaexchange.org%2F&amp;h=ATPsPCnnUdP8bPa0IzDBCxqnnEerNyxuWEBX2KyhP8HfoZ5MxPPVpN8Op45N9WiyW3fWGj3h_D7VwNIrvOG_v8ylG4QgdtEc127aZonyGNpIuzDiuDOPB6DvzQlIO5Vowztwe9IEAsuSnYEx6Q&amp;enc=AZML9xtNmVfbOfnekDzC1ZwE6oXvWDuokop_oxr5mXbowJftjv6jfY0fgU4Z-6ZWeMpYOUroFScMEA3z2edNdUWm8k5QOaefeScNmdqhWEMCI-pbxiO6FX2ZjjYR4WvrRHhgBEG-zLQDmt1oKKzc8R2rGY0m5-uly0Wi6ZMQ7Mtnp0OoIlxbOCQCSUSEIssqFqU&amp;s=1" TargetMode="External"/><Relationship Id="rId221" Type="http://schemas.openxmlformats.org/officeDocument/2006/relationships/hyperlink" Target="http://www.dzs.cz/cz/akademicka-informacni-agentura/stipendia/?type_id=6&amp;country_id=26" TargetMode="External"/><Relationship Id="rId242" Type="http://schemas.openxmlformats.org/officeDocument/2006/relationships/hyperlink" Target="https://cms.tf.jcu.cz/files/zahranicni-vztahy/pouceni-zambie-updted.pdf" TargetMode="External"/><Relationship Id="rId37" Type="http://schemas.openxmlformats.org/officeDocument/2006/relationships/hyperlink" Target="http://www.tf.jcu.cz/files/zahranicni-vztahy/vyhlaseni_vr_ip2017_k-purova__zambie.pdf" TargetMode="External"/><Relationship Id="rId58" Type="http://schemas.openxmlformats.org/officeDocument/2006/relationships/hyperlink" Target="http://www.fiph.de/" TargetMode="External"/><Relationship Id="rId79" Type="http://schemas.openxmlformats.org/officeDocument/2006/relationships/hyperlink" Target="https://cms.tf.jcu.cz/files/zahranicni-vztahy/rotary-2016_applicationform.pdf" TargetMode="External"/><Relationship Id="rId102" Type="http://schemas.openxmlformats.org/officeDocument/2006/relationships/hyperlink" Target="mailto:michaela.koranova@gfps.cz" TargetMode="External"/><Relationship Id="rId123" Type="http://schemas.openxmlformats.org/officeDocument/2006/relationships/hyperlink" Target="http://www.studies.ku.dk/summer" TargetMode="External"/><Relationship Id="rId144" Type="http://schemas.openxmlformats.org/officeDocument/2006/relationships/hyperlink" Target="http://www.dzs.cz/cz/akademicka-informacni-agentura/44_mezinarodni_smlouvy-vyberova-rizeni/" TargetMode="External"/><Relationship Id="rId90" Type="http://schemas.openxmlformats.org/officeDocument/2006/relationships/hyperlink" Target="https://cms.tf.jcu.cz/files/zahranicni-vztahy/application-form_jadwiga.doc" TargetMode="External"/><Relationship Id="rId165" Type="http://schemas.openxmlformats.org/officeDocument/2006/relationships/hyperlink" Target="http://www.dzs.cz/cz/akademicka-informacni-agentura/stipendia/?type_id=5&amp;country_id=27" TargetMode="External"/><Relationship Id="rId186" Type="http://schemas.openxmlformats.org/officeDocument/2006/relationships/hyperlink" Target="http://www.dzs.cz/cz/akademicka-informacni-agentura/stipendia/?type_id=5&amp;country_id=24" TargetMode="External"/><Relationship Id="rId211" Type="http://schemas.openxmlformats.org/officeDocument/2006/relationships/hyperlink" Target="https://cms.tf.jcu.cz/files/zahranicni-vztahy/vyhlaseni_vr_1516_def_1.pdf" TargetMode="External"/><Relationship Id="rId232" Type="http://schemas.openxmlformats.org/officeDocument/2006/relationships/hyperlink" Target="http://www.upr.si/" TargetMode="External"/><Relationship Id="rId27" Type="http://schemas.openxmlformats.org/officeDocument/2006/relationships/hyperlink" Target="https://cms.tf.jcu.cz/files/zahranicni-vztahy/bw-incoming_17-18.pdf" TargetMode="External"/><Relationship Id="rId48" Type="http://schemas.openxmlformats.org/officeDocument/2006/relationships/hyperlink" Target="https://global.unl.edu/cost/" TargetMode="External"/><Relationship Id="rId69" Type="http://schemas.openxmlformats.org/officeDocument/2006/relationships/hyperlink" Target="http://www.tf.jcu.cz/files/zahranicni-vztahy/newsletter_rijen_2016-1.pdf" TargetMode="External"/><Relationship Id="rId113" Type="http://schemas.openxmlformats.org/officeDocument/2006/relationships/hyperlink" Target="https://cms.tf.jcu.cz/files/zahranicni-vztahy/facts-about-the-summer-academy-karlsruhe-2016.pdf" TargetMode="External"/><Relationship Id="rId134" Type="http://schemas.openxmlformats.org/officeDocument/2006/relationships/hyperlink" Target="http://www.tf.jcu.cz/files/zahranicni-vztahy/vyhlaseni_vr_fak_ip_2016_def.pdf" TargetMode="External"/><Relationship Id="rId80" Type="http://schemas.openxmlformats.org/officeDocument/2006/relationships/hyperlink" Target="https://cms.tf.jcu.cz/files/zahranicni-vztahy/rotary-2016_announcement.pdf" TargetMode="External"/><Relationship Id="rId155" Type="http://schemas.openxmlformats.org/officeDocument/2006/relationships/hyperlink" Target="http://www.dzs.cz/cz/akademicka-informacni-agentura/stipendia/?type_id=5&amp;country_id=17" TargetMode="External"/><Relationship Id="rId176" Type="http://schemas.openxmlformats.org/officeDocument/2006/relationships/hyperlink" Target="http://www.dzs.cz/cz/akademicka-informacni-agentura/stipendia/?type_id=5&amp;country_id=42" TargetMode="External"/><Relationship Id="rId197" Type="http://schemas.openxmlformats.org/officeDocument/2006/relationships/hyperlink" Target="https://cms.tf.jcu.cz/files/zahranicni-vztahy/ea_2016_e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10609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2</cp:revision>
  <dcterms:created xsi:type="dcterms:W3CDTF">2018-10-25T07:52:00Z</dcterms:created>
  <dcterms:modified xsi:type="dcterms:W3CDTF">2018-10-25T08:10:00Z</dcterms:modified>
</cp:coreProperties>
</file>